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2D" w:rsidRPr="00843EB6" w:rsidRDefault="002C7F2D" w:rsidP="00843EB6">
      <w:pPr>
        <w:shd w:val="clear" w:color="auto" w:fill="FFFFFF"/>
        <w:ind w:right="-166"/>
        <w:jc w:val="both"/>
        <w:rPr>
          <w:b/>
          <w:i/>
          <w:iCs/>
          <w:color w:val="000000"/>
          <w:spacing w:val="7"/>
          <w:sz w:val="24"/>
          <w:szCs w:val="24"/>
        </w:rPr>
      </w:pPr>
    </w:p>
    <w:p w:rsidR="002C7F2D" w:rsidRPr="00843EB6" w:rsidRDefault="002C7F2D" w:rsidP="00843EB6">
      <w:pPr>
        <w:widowControl/>
        <w:ind w:right="-166"/>
        <w:jc w:val="both"/>
        <w:rPr>
          <w:color w:val="000000"/>
          <w:sz w:val="24"/>
          <w:szCs w:val="24"/>
          <w:shd w:val="clear" w:color="auto" w:fill="FCFCFC"/>
        </w:rPr>
      </w:pPr>
      <w:r w:rsidRPr="00843EB6">
        <w:rPr>
          <w:b/>
          <w:bCs/>
          <w:sz w:val="24"/>
          <w:szCs w:val="24"/>
          <w:lang w:eastAsia="en-US"/>
        </w:rPr>
        <w:t xml:space="preserve">НАРЕДБА ЗА ИЗМЕНЕНИЕ И ДОПЪЛНЕНИЕ НА НАРЕДБАТА ЗА РЕДА ЗА СПИРАНЕ, ПРЕСТОЙ И ПАРКИРАНЕ НА ПЪТНИ ПРЕВОЗНИ СРЕДСТВА НА ТЕРИТОРИЯТА НА ГРАД </w:t>
      </w:r>
      <w:r w:rsidRPr="00843EB6">
        <w:rPr>
          <w:b/>
          <w:bCs/>
          <w:color w:val="000000"/>
          <w:sz w:val="24"/>
          <w:szCs w:val="24"/>
          <w:lang w:eastAsia="en-US"/>
        </w:rPr>
        <w:t xml:space="preserve">ПЛОВДИВ </w:t>
      </w:r>
      <w:r w:rsidRPr="00843EB6">
        <w:rPr>
          <w:color w:val="000000"/>
          <w:sz w:val="24"/>
          <w:szCs w:val="24"/>
          <w:shd w:val="clear" w:color="auto" w:fill="FCFCFC"/>
        </w:rPr>
        <w:t xml:space="preserve"> (приета с Решение № 14, взето с Протокол № 1 от 19. 01. </w:t>
      </w:r>
      <w:smartTag w:uri="urn:schemas-microsoft-com:office:smarttags" w:element="metricconverter">
        <w:smartTagPr>
          <w:attr w:name="ProductID" w:val="2012 г"/>
        </w:smartTagPr>
        <w:r w:rsidRPr="00843EB6">
          <w:rPr>
            <w:color w:val="000000"/>
            <w:sz w:val="24"/>
            <w:szCs w:val="24"/>
            <w:shd w:val="clear" w:color="auto" w:fill="FCFCFC"/>
          </w:rPr>
          <w:t>2012 г</w:t>
        </w:r>
      </w:smartTag>
      <w:r w:rsidRPr="00843EB6">
        <w:rPr>
          <w:color w:val="000000"/>
          <w:sz w:val="24"/>
          <w:szCs w:val="24"/>
          <w:shd w:val="clear" w:color="auto" w:fill="FCFCFC"/>
        </w:rPr>
        <w:t>.; Изм. и доп. с Р. №99 , Пр. № 5 от 15.03.2012г; Изм. и доп. с Р. №245 , Пр. № 12 от 28.06.2012г; Изм. и доп. с Р. №395 , Пр. № 16 от 27.09.2012г); (Изм. и доп. с Р. №445 , Пр. № 23 от 18.12.2013г.); (Изм. и доп. с Р. №289 , Пр. № 15 от 11.09.2014г.); (Изм. и доп. с Р. №124 , Пр. № 8 от 23.04.2015г.;Изм. и доп. с Р. №195 , Пр. № 11 от 04.06.2015г.; Изм. и доп. с Р. №224 , Пр. № 12 от 18.06.2015г.; Изм. и доп. с Р. №335 , Пр. № 14 от 27.08.2015г.; Изм. и доп. с Р. № 157 , Пр. № 6 от 14.04.2016г.; Изм. и доп. с Р. № 205 , Пр. № 7 от 17.05.2016г.; Изм. и доп. с Р. № 400 , Пр. № 15 от 13.09.2016г.; Изм. и доп. с Р. № 245 , Пр. № 14 от 27.07.2017г.;)</w:t>
      </w:r>
    </w:p>
    <w:p w:rsidR="002C7F2D" w:rsidRPr="00843EB6" w:rsidRDefault="002C7F2D" w:rsidP="00843EB6">
      <w:pPr>
        <w:widowControl/>
        <w:ind w:right="-166"/>
        <w:jc w:val="both"/>
        <w:rPr>
          <w:bCs/>
          <w:i/>
          <w:color w:val="000000"/>
          <w:sz w:val="24"/>
          <w:szCs w:val="24"/>
          <w:lang w:eastAsia="en-US"/>
        </w:rPr>
      </w:pPr>
    </w:p>
    <w:p w:rsidR="002C7F2D" w:rsidRPr="00843EB6" w:rsidRDefault="002C7F2D" w:rsidP="00843EB6">
      <w:pPr>
        <w:widowControl/>
        <w:ind w:right="-166"/>
        <w:jc w:val="both"/>
        <w:rPr>
          <w:sz w:val="24"/>
          <w:szCs w:val="24"/>
          <w:lang w:eastAsia="en-US"/>
        </w:rPr>
      </w:pPr>
      <w:r w:rsidRPr="00843EB6">
        <w:rPr>
          <w:b/>
          <w:bCs/>
          <w:sz w:val="24"/>
          <w:szCs w:val="24"/>
          <w:lang w:eastAsia="en-US"/>
        </w:rPr>
        <w:t xml:space="preserve">Вносител: </w:t>
      </w:r>
      <w:r w:rsidRPr="00843EB6">
        <w:rPr>
          <w:b/>
          <w:sz w:val="24"/>
          <w:szCs w:val="24"/>
        </w:rPr>
        <w:t>инж. Иван Тотев – Кмет на Община Пловдив</w:t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sz w:val="24"/>
          <w:szCs w:val="24"/>
          <w:lang w:eastAsia="en-US"/>
        </w:rPr>
        <w:tab/>
      </w:r>
      <w:r w:rsidRPr="00843EB6">
        <w:rPr>
          <w:b/>
          <w:i/>
          <w:sz w:val="24"/>
          <w:szCs w:val="24"/>
          <w:u w:val="single"/>
          <w:lang w:eastAsia="en-US"/>
        </w:rPr>
        <w:t>Проект</w:t>
      </w:r>
    </w:p>
    <w:p w:rsidR="002C7F2D" w:rsidRPr="00843EB6" w:rsidRDefault="002C7F2D" w:rsidP="00843EB6">
      <w:pPr>
        <w:shd w:val="clear" w:color="auto" w:fill="FFFFFF"/>
        <w:ind w:right="-166"/>
        <w:jc w:val="both"/>
        <w:rPr>
          <w:i/>
          <w:iCs/>
          <w:color w:val="000000"/>
          <w:spacing w:val="7"/>
          <w:sz w:val="24"/>
          <w:szCs w:val="24"/>
        </w:rPr>
      </w:pPr>
    </w:p>
    <w:p w:rsidR="002C7F2D" w:rsidRPr="00843EB6" w:rsidRDefault="002C7F2D" w:rsidP="00843EB6">
      <w:pPr>
        <w:ind w:right="-166" w:firstLine="708"/>
        <w:jc w:val="both"/>
        <w:rPr>
          <w:i/>
          <w:iCs/>
          <w:sz w:val="24"/>
          <w:szCs w:val="24"/>
        </w:rPr>
      </w:pPr>
      <w:r w:rsidRPr="00843EB6">
        <w:rPr>
          <w:i/>
          <w:iCs/>
          <w:sz w:val="24"/>
          <w:szCs w:val="24"/>
        </w:rPr>
        <w:t>Съгласно чл. 26, ал. 4 от Закона за нормативните актове, в законоустановения срок от 30 дни, Община Пловдив чрез настоящото публикуване за обществена консултация, се предоставя възможност на  заинтересованите лица  да направят своите предложения и становища по проекта на Наредбата на е-</w:t>
      </w:r>
      <w:r w:rsidRPr="00843EB6">
        <w:rPr>
          <w:i/>
          <w:iCs/>
          <w:sz w:val="24"/>
          <w:szCs w:val="24"/>
          <w:lang w:val="en-US"/>
        </w:rPr>
        <w:t>m</w:t>
      </w:r>
      <w:r w:rsidRPr="00843EB6">
        <w:rPr>
          <w:i/>
          <w:iCs/>
          <w:sz w:val="24"/>
          <w:szCs w:val="24"/>
        </w:rPr>
        <w:t xml:space="preserve">аil адрес: </w:t>
      </w:r>
      <w:hyperlink r:id="rId5" w:history="1">
        <w:r w:rsidRPr="00843EB6">
          <w:rPr>
            <w:i/>
            <w:iCs/>
            <w:color w:val="0000FF"/>
            <w:sz w:val="24"/>
            <w:szCs w:val="24"/>
            <w:u w:val="single"/>
            <w:lang w:val="en-US"/>
          </w:rPr>
          <w:t>pno</w:t>
        </w:r>
        <w:r w:rsidRPr="00843EB6">
          <w:rPr>
            <w:i/>
            <w:iCs/>
            <w:color w:val="0000FF"/>
            <w:sz w:val="24"/>
            <w:szCs w:val="24"/>
            <w:u w:val="single"/>
            <w:lang w:val="ru-RU"/>
          </w:rPr>
          <w:t>@</w:t>
        </w:r>
        <w:r w:rsidRPr="00843EB6">
          <w:rPr>
            <w:i/>
            <w:iCs/>
            <w:color w:val="0000FF"/>
            <w:sz w:val="24"/>
            <w:szCs w:val="24"/>
            <w:u w:val="single"/>
            <w:lang w:val="en-US"/>
          </w:rPr>
          <w:t>abv</w:t>
        </w:r>
        <w:r w:rsidRPr="00843EB6">
          <w:rPr>
            <w:i/>
            <w:iCs/>
            <w:color w:val="0000FF"/>
            <w:sz w:val="24"/>
            <w:szCs w:val="24"/>
            <w:u w:val="single"/>
            <w:lang w:val="ru-RU"/>
          </w:rPr>
          <w:t>.</w:t>
        </w:r>
        <w:r w:rsidRPr="00843EB6">
          <w:rPr>
            <w:i/>
            <w:iCs/>
            <w:color w:val="0000FF"/>
            <w:sz w:val="24"/>
            <w:szCs w:val="24"/>
            <w:u w:val="single"/>
            <w:lang w:val="en-US"/>
          </w:rPr>
          <w:t>bg</w:t>
        </w:r>
      </w:hyperlink>
      <w:r w:rsidRPr="00843EB6">
        <w:rPr>
          <w:i/>
          <w:iCs/>
          <w:sz w:val="24"/>
          <w:szCs w:val="24"/>
        </w:rPr>
        <w:t xml:space="preserve"> или в деловодството на Община Пловдив, пл.”Стефан Стамболов” № 1.</w:t>
      </w:r>
    </w:p>
    <w:p w:rsidR="002C7F2D" w:rsidRPr="00843EB6" w:rsidRDefault="002C7F2D" w:rsidP="00843EB6">
      <w:pPr>
        <w:widowControl/>
        <w:ind w:right="-166" w:firstLine="708"/>
        <w:jc w:val="both"/>
        <w:rPr>
          <w:sz w:val="24"/>
          <w:szCs w:val="24"/>
        </w:rPr>
      </w:pPr>
    </w:p>
    <w:p w:rsidR="002C7F2D" w:rsidRPr="00843EB6" w:rsidRDefault="002C7F2D" w:rsidP="00843EB6">
      <w:pPr>
        <w:shd w:val="clear" w:color="auto" w:fill="FFFFFF"/>
        <w:ind w:right="-166" w:firstLine="720"/>
        <w:jc w:val="both"/>
        <w:rPr>
          <w:iCs/>
          <w:spacing w:val="-3"/>
          <w:sz w:val="24"/>
          <w:szCs w:val="24"/>
        </w:rPr>
      </w:pPr>
    </w:p>
    <w:p w:rsidR="002C7F2D" w:rsidRPr="00843EB6" w:rsidRDefault="002C7F2D" w:rsidP="00843EB6">
      <w:pPr>
        <w:widowControl/>
        <w:ind w:right="-166"/>
        <w:jc w:val="both"/>
        <w:rPr>
          <w:b/>
          <w:color w:val="000000"/>
          <w:spacing w:val="8"/>
          <w:sz w:val="24"/>
          <w:szCs w:val="24"/>
        </w:rPr>
      </w:pPr>
      <w:r w:rsidRPr="00843EB6">
        <w:rPr>
          <w:b/>
          <w:color w:val="000000"/>
          <w:spacing w:val="8"/>
          <w:sz w:val="24"/>
          <w:szCs w:val="24"/>
        </w:rPr>
        <w:t>МОТИВИ</w:t>
      </w:r>
    </w:p>
    <w:p w:rsidR="002C7F2D" w:rsidRPr="00843EB6" w:rsidRDefault="002C7F2D" w:rsidP="00843EB6">
      <w:pPr>
        <w:widowControl/>
        <w:ind w:right="-166"/>
        <w:jc w:val="both"/>
        <w:rPr>
          <w:b/>
          <w:bCs/>
          <w:sz w:val="24"/>
          <w:szCs w:val="24"/>
          <w:lang w:eastAsia="en-US"/>
        </w:rPr>
      </w:pPr>
      <w:r w:rsidRPr="00843EB6">
        <w:rPr>
          <w:b/>
          <w:bCs/>
          <w:iCs/>
          <w:color w:val="000000"/>
          <w:sz w:val="24"/>
          <w:szCs w:val="24"/>
        </w:rPr>
        <w:t xml:space="preserve">ОБОСНОВКА ЗА КОНКРЕТНАТА НЕОБХОДИМОСТ ОТ ПРИЕМАНЕ НА </w:t>
      </w:r>
      <w:r w:rsidRPr="00843EB6">
        <w:rPr>
          <w:b/>
          <w:sz w:val="24"/>
          <w:szCs w:val="24"/>
        </w:rPr>
        <w:t xml:space="preserve">НАРЕДБА ЗА ИЗМЕНЕНИЕ И ДОПЪЛНЕНИЕ НА </w:t>
      </w:r>
      <w:r w:rsidRPr="00843EB6">
        <w:rPr>
          <w:b/>
          <w:bCs/>
          <w:sz w:val="24"/>
          <w:szCs w:val="24"/>
          <w:lang w:eastAsia="en-US"/>
        </w:rPr>
        <w:t>НАРЕДБАТА ЗА РЕДА ЗА СПИРАНЕ, ПРЕСТОЙ И ПАРКИРАНЕ НА ПЪТНИ ПРЕВОЗНИ СРЕДСТВА НА ТЕРИТОРИЯТА НА ГРАД ПЛОВДИВ</w:t>
      </w:r>
    </w:p>
    <w:p w:rsidR="002C7F2D" w:rsidRPr="00843EB6" w:rsidRDefault="002C7F2D" w:rsidP="00843EB6">
      <w:pPr>
        <w:widowControl/>
        <w:ind w:right="-166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:rsidR="002C7F2D" w:rsidRPr="00843EB6" w:rsidRDefault="002C7F2D" w:rsidP="00843EB6">
      <w:pPr>
        <w:widowControl/>
        <w:tabs>
          <w:tab w:val="left" w:pos="567"/>
        </w:tabs>
        <w:ind w:right="-166"/>
        <w:jc w:val="both"/>
        <w:rPr>
          <w:rFonts w:ascii="Calibri" w:hAnsi="Calibri" w:cs="TimesNewRomanPS-BoldMT"/>
          <w:bCs/>
          <w:sz w:val="24"/>
          <w:szCs w:val="24"/>
          <w:lang w:val="ru-RU" w:eastAsia="en-US"/>
        </w:rPr>
      </w:pPr>
      <w:r w:rsidRPr="00843EB6">
        <w:rPr>
          <w:sz w:val="24"/>
          <w:szCs w:val="24"/>
        </w:rPr>
        <w:tab/>
        <w:t>Причините, които налагат приемането на Наредба за</w:t>
      </w:r>
      <w:r w:rsidRPr="00843EB6">
        <w:rPr>
          <w:sz w:val="24"/>
          <w:szCs w:val="24"/>
          <w:lang w:val="ru-RU"/>
        </w:rPr>
        <w:t xml:space="preserve"> </w:t>
      </w:r>
      <w:r w:rsidRPr="00843EB6">
        <w:rPr>
          <w:sz w:val="24"/>
          <w:szCs w:val="24"/>
        </w:rPr>
        <w:t>изменение и допълнение на Наредбата за реда за спиране, престой и паркиране на пътни превозни средства на територията на Община Пловдив, са следните:</w:t>
      </w:r>
    </w:p>
    <w:p w:rsidR="002C7F2D" w:rsidRPr="00843EB6" w:rsidRDefault="002C7F2D" w:rsidP="00843EB6">
      <w:pPr>
        <w:shd w:val="clear" w:color="auto" w:fill="FFFFFF"/>
        <w:ind w:right="-166" w:firstLine="540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На територията на Община Пловдив действат местни правила и подзаконова нормативна уредба относно въпроса - кои участъци от пътната мрежа на територията на Община Пловдив попадат в обхвата на зоните за разрешено платено краткотрайно паркиране (Синя зона и Зелена зона).</w:t>
      </w:r>
    </w:p>
    <w:p w:rsidR="002C7F2D" w:rsidRPr="00843EB6" w:rsidRDefault="002C7F2D" w:rsidP="00843EB6">
      <w:pPr>
        <w:shd w:val="clear" w:color="auto" w:fill="FFFFFF"/>
        <w:ind w:right="-166" w:firstLine="540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Съгласно чл.19, ал.1, т.2 от Закона за пътищата /ЗП/, общинските пътища се управляват от кметовете на съответните общини. По аргумент от разпоредбата на параграф 1, т.1 от Наредба №1 за организиране на движението по пътищата /обн. ДВ бр.13/10.02.2001 год./, издадена от МРРБ, на основание чл.3, ал.3 от Закона за движение по пътищата /ЗДвП/, кметовете на съответните общини са и стопани на пътя. Изхождайки от посоченото и предвид разпоредбата на чл.19, ал.1, т.2 и ал.2, т.5 от Закона за пътищата, се налага обоснованият извод, че осигуряването на общественото ползване на пътищата чрез регулиране и контрол на автомобилното движение попада в правомощията на собственика или администрацията, управляваща пътя.</w:t>
      </w:r>
    </w:p>
    <w:p w:rsidR="002C7F2D" w:rsidRPr="00843EB6" w:rsidRDefault="002C7F2D" w:rsidP="00843EB6">
      <w:pPr>
        <w:shd w:val="clear" w:color="auto" w:fill="FFFFFF"/>
        <w:ind w:right="-166" w:firstLine="540"/>
        <w:jc w:val="both"/>
        <w:rPr>
          <w:rStyle w:val="longtext"/>
          <w:sz w:val="24"/>
          <w:szCs w:val="24"/>
        </w:rPr>
      </w:pPr>
      <w:r w:rsidRPr="00843EB6">
        <w:rPr>
          <w:sz w:val="24"/>
          <w:szCs w:val="24"/>
        </w:rPr>
        <w:t>На основание цитираната по-горе законова уредба и отчитайки нарастващата необходимост от създаване на ефективна организация на паркирането и мобилността на територията на град Пловдив, която се развива изключително динамично, може да се обобщи, че приемането на промените, измененията и допълненията в Наредбата биха довели до ограничаването на случаи на паркиране на МПС върху тротоари и други забранени площи в посочената градска зона.</w:t>
      </w:r>
      <w:r w:rsidRPr="00843EB6">
        <w:rPr>
          <w:b/>
          <w:sz w:val="24"/>
          <w:szCs w:val="24"/>
        </w:rPr>
        <w:t xml:space="preserve"> </w:t>
      </w:r>
      <w:r w:rsidRPr="00843EB6">
        <w:rPr>
          <w:sz w:val="24"/>
          <w:szCs w:val="24"/>
        </w:rPr>
        <w:t xml:space="preserve">Ще се защити сигурността на пешеходците и ще се </w:t>
      </w:r>
      <w:r w:rsidRPr="00843EB6">
        <w:rPr>
          <w:rStyle w:val="longtext"/>
          <w:sz w:val="24"/>
          <w:szCs w:val="24"/>
        </w:rPr>
        <w:t>запази идентичността и частта от уникалното културно наследство на града в посочената част на града.</w:t>
      </w:r>
    </w:p>
    <w:p w:rsidR="002C7F2D" w:rsidRPr="00843EB6" w:rsidRDefault="002C7F2D" w:rsidP="00843EB6">
      <w:pPr>
        <w:ind w:right="-166" w:firstLine="540"/>
        <w:jc w:val="both"/>
        <w:rPr>
          <w:b/>
          <w:sz w:val="24"/>
          <w:szCs w:val="24"/>
        </w:rPr>
      </w:pPr>
      <w:r w:rsidRPr="00843EB6">
        <w:rPr>
          <w:b/>
          <w:sz w:val="24"/>
          <w:szCs w:val="24"/>
        </w:rPr>
        <w:t>Изменението за настоящите промени в подзаконовия нормативен акт се налага и с оглед уеднаквяването на нормативната уредба с глобите и санкциите въведени в Закона за движение по пътищата.</w:t>
      </w:r>
    </w:p>
    <w:p w:rsidR="002C7F2D" w:rsidRPr="00843EB6" w:rsidRDefault="002C7F2D" w:rsidP="00843EB6">
      <w:pPr>
        <w:ind w:right="-166" w:firstLine="540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Предвид изложеното считам, че следва да бъде извършена промяна в следните текстове на Наредбата за реда за спиране, престой и паркиране на пътни превозни средства на територията на Община Пловдив:</w:t>
      </w:r>
    </w:p>
    <w:p w:rsidR="002C7F2D" w:rsidRPr="00843EB6" w:rsidRDefault="002C7F2D" w:rsidP="00843EB6">
      <w:pPr>
        <w:ind w:right="-166" w:firstLine="540"/>
        <w:jc w:val="both"/>
        <w:rPr>
          <w:sz w:val="24"/>
          <w:szCs w:val="24"/>
        </w:rPr>
      </w:pPr>
    </w:p>
    <w:p w:rsidR="002C7F2D" w:rsidRPr="00843EB6" w:rsidRDefault="002C7F2D" w:rsidP="00843EB6">
      <w:pPr>
        <w:widowControl/>
        <w:ind w:right="-166"/>
        <w:jc w:val="both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>§ 1. Да се измени</w:t>
      </w:r>
      <w:r w:rsidRPr="00843E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текста на </w:t>
      </w:r>
      <w:r w:rsidRPr="00843EB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17</w:t>
      </w:r>
      <w:r w:rsidRPr="00843EB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ал</w:t>
      </w:r>
      <w:r w:rsidRPr="00843EB6">
        <w:rPr>
          <w:b/>
          <w:sz w:val="24"/>
          <w:szCs w:val="24"/>
        </w:rPr>
        <w:t xml:space="preserve">. 1 </w:t>
      </w:r>
      <w:r w:rsidRPr="00843EB6">
        <w:rPr>
          <w:sz w:val="24"/>
          <w:szCs w:val="24"/>
        </w:rPr>
        <w:t>от Наредбата, като същи</w:t>
      </w:r>
      <w:r>
        <w:rPr>
          <w:sz w:val="24"/>
          <w:szCs w:val="24"/>
        </w:rPr>
        <w:t>я</w:t>
      </w:r>
      <w:r w:rsidRPr="00843EB6">
        <w:rPr>
          <w:sz w:val="24"/>
          <w:szCs w:val="24"/>
        </w:rPr>
        <w:t xml:space="preserve"> добива следния вид:</w:t>
      </w:r>
    </w:p>
    <w:p w:rsidR="002C7F2D" w:rsidRDefault="002C7F2D" w:rsidP="00843EB6">
      <w:pPr>
        <w:spacing w:line="207" w:lineRule="atLeast"/>
        <w:ind w:right="-166"/>
        <w:jc w:val="both"/>
        <w:textAlignment w:val="baseline"/>
        <w:rPr>
          <w:b/>
          <w:color w:val="000000"/>
          <w:sz w:val="24"/>
          <w:szCs w:val="24"/>
        </w:rPr>
      </w:pPr>
      <w:r w:rsidRPr="00303A51">
        <w:rPr>
          <w:b/>
          <w:color w:val="080000"/>
          <w:sz w:val="24"/>
          <w:szCs w:val="24"/>
        </w:rPr>
        <w:t>(1)</w:t>
      </w:r>
      <w:r>
        <w:rPr>
          <w:color w:val="080000"/>
          <w:sz w:val="24"/>
          <w:szCs w:val="24"/>
        </w:rPr>
        <w:t xml:space="preserve"> </w:t>
      </w:r>
      <w:r w:rsidRPr="00E76E9A">
        <w:rPr>
          <w:color w:val="080000"/>
          <w:sz w:val="24"/>
          <w:szCs w:val="24"/>
        </w:rPr>
        <w:t xml:space="preserve">Собственици или ползватели на МПС, с адресна регистрация в обхвата на „Синя зона“ и собственици на МПС, с постоянен адрес в обхвата на „Зелена зона“, </w:t>
      </w:r>
      <w:r w:rsidRPr="00303A51">
        <w:rPr>
          <w:color w:val="080000"/>
          <w:sz w:val="24"/>
          <w:szCs w:val="24"/>
        </w:rPr>
        <w:t xml:space="preserve">или </w:t>
      </w:r>
      <w:r>
        <w:rPr>
          <w:color w:val="080000"/>
          <w:sz w:val="24"/>
          <w:szCs w:val="24"/>
        </w:rPr>
        <w:t>на които</w:t>
      </w:r>
      <w:r w:rsidRPr="00303A51">
        <w:rPr>
          <w:color w:val="080000"/>
          <w:sz w:val="24"/>
          <w:szCs w:val="24"/>
        </w:rPr>
        <w:t xml:space="preserve"> адресна</w:t>
      </w:r>
      <w:r>
        <w:rPr>
          <w:color w:val="080000"/>
          <w:sz w:val="24"/>
          <w:szCs w:val="24"/>
        </w:rPr>
        <w:t>та</w:t>
      </w:r>
      <w:r w:rsidRPr="00303A51">
        <w:rPr>
          <w:color w:val="080000"/>
          <w:sz w:val="24"/>
          <w:szCs w:val="24"/>
        </w:rPr>
        <w:t xml:space="preserve"> регистрация попада в пешеходни зони в близост до зоната за кратковременно паркиране</w:t>
      </w:r>
      <w:r w:rsidRPr="00E76E9A">
        <w:rPr>
          <w:color w:val="080000"/>
          <w:sz w:val="24"/>
          <w:szCs w:val="24"/>
        </w:rPr>
        <w:t>, имат право да паркират в тази зона на основание издаден пропуск за платено преференциално паркиране.</w:t>
      </w:r>
    </w:p>
    <w:p w:rsidR="002C7F2D" w:rsidRDefault="002C7F2D" w:rsidP="00843EB6">
      <w:pPr>
        <w:spacing w:line="207" w:lineRule="atLeast"/>
        <w:ind w:right="-166"/>
        <w:jc w:val="both"/>
        <w:textAlignment w:val="baseline"/>
        <w:rPr>
          <w:b/>
          <w:color w:val="000000"/>
          <w:sz w:val="24"/>
          <w:szCs w:val="24"/>
        </w:rPr>
      </w:pPr>
    </w:p>
    <w:p w:rsidR="002C7F2D" w:rsidRDefault="002C7F2D" w:rsidP="00843EB6">
      <w:pPr>
        <w:spacing w:line="207" w:lineRule="atLeast"/>
        <w:ind w:right="-166"/>
        <w:jc w:val="both"/>
        <w:textAlignment w:val="baseline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 xml:space="preserve">§ </w:t>
      </w:r>
      <w:r>
        <w:rPr>
          <w:b/>
          <w:sz w:val="24"/>
          <w:szCs w:val="24"/>
          <w:lang w:val="ru-RU"/>
        </w:rPr>
        <w:t>2</w:t>
      </w:r>
      <w:r w:rsidRPr="00843EB6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Създава се нова алинея 9 на чл. 17 със следното съдържание:</w:t>
      </w:r>
    </w:p>
    <w:p w:rsidR="002C7F2D" w:rsidRDefault="002C7F2D" w:rsidP="00843EB6">
      <w:pPr>
        <w:spacing w:line="207" w:lineRule="atLeast"/>
        <w:ind w:right="-166"/>
        <w:jc w:val="both"/>
        <w:textAlignment w:val="baseline"/>
        <w:rPr>
          <w:color w:val="080000"/>
          <w:sz w:val="24"/>
          <w:szCs w:val="24"/>
        </w:rPr>
      </w:pPr>
      <w:r w:rsidRPr="00303A51">
        <w:rPr>
          <w:b/>
          <w:color w:val="080000"/>
          <w:sz w:val="24"/>
          <w:szCs w:val="24"/>
        </w:rPr>
        <w:t>(9)</w:t>
      </w:r>
      <w:r>
        <w:rPr>
          <w:color w:val="080000"/>
          <w:sz w:val="24"/>
          <w:szCs w:val="24"/>
        </w:rPr>
        <w:t xml:space="preserve"> </w:t>
      </w:r>
      <w:r w:rsidRPr="00E76E9A">
        <w:rPr>
          <w:color w:val="080000"/>
          <w:sz w:val="24"/>
          <w:szCs w:val="24"/>
        </w:rPr>
        <w:t xml:space="preserve">Назначеният помощен орган, с функции по одобряване или отхвърляне на исканията за издаване на пропуски по реда на настоящия член на Наредбата, преценява </w:t>
      </w:r>
      <w:r w:rsidRPr="00771E5D">
        <w:rPr>
          <w:color w:val="080000"/>
          <w:sz w:val="24"/>
          <w:szCs w:val="24"/>
        </w:rPr>
        <w:t>обстоятелствата</w:t>
      </w:r>
      <w:r w:rsidRPr="00E76E9A">
        <w:rPr>
          <w:color w:val="080000"/>
          <w:sz w:val="24"/>
          <w:szCs w:val="24"/>
        </w:rPr>
        <w:t xml:space="preserve"> и вз</w:t>
      </w:r>
      <w:r w:rsidRPr="00771E5D">
        <w:rPr>
          <w:color w:val="080000"/>
          <w:sz w:val="24"/>
          <w:szCs w:val="24"/>
        </w:rPr>
        <w:t>е</w:t>
      </w:r>
      <w:r w:rsidRPr="00E76E9A">
        <w:rPr>
          <w:color w:val="080000"/>
          <w:sz w:val="24"/>
          <w:szCs w:val="24"/>
        </w:rPr>
        <w:t xml:space="preserve">ма мотивирано решение за одобряване, отказ или издаване на пропуск за конкретни улици в близост до мястото, на което </w:t>
      </w:r>
      <w:r w:rsidRPr="00771E5D">
        <w:rPr>
          <w:color w:val="080000"/>
          <w:sz w:val="24"/>
          <w:szCs w:val="24"/>
        </w:rPr>
        <w:t>место</w:t>
      </w:r>
      <w:r w:rsidRPr="00E76E9A">
        <w:rPr>
          <w:color w:val="080000"/>
          <w:sz w:val="24"/>
          <w:szCs w:val="24"/>
        </w:rPr>
        <w:t xml:space="preserve">домува </w:t>
      </w:r>
      <w:r w:rsidRPr="00771E5D">
        <w:rPr>
          <w:color w:val="080000"/>
          <w:sz w:val="24"/>
          <w:szCs w:val="24"/>
        </w:rPr>
        <w:t>ППС на</w:t>
      </w:r>
      <w:r>
        <w:rPr>
          <w:color w:val="080000"/>
        </w:rPr>
        <w:t xml:space="preserve"> </w:t>
      </w:r>
      <w:r w:rsidRPr="00E76E9A">
        <w:rPr>
          <w:color w:val="080000"/>
          <w:sz w:val="24"/>
          <w:szCs w:val="24"/>
        </w:rPr>
        <w:t>правоимащия</w:t>
      </w:r>
      <w:r w:rsidRPr="00771E5D">
        <w:rPr>
          <w:color w:val="080000"/>
          <w:sz w:val="24"/>
          <w:szCs w:val="24"/>
        </w:rPr>
        <w:t>.</w:t>
      </w:r>
      <w:r w:rsidRPr="00E76E9A">
        <w:rPr>
          <w:color w:val="080000"/>
          <w:sz w:val="24"/>
          <w:szCs w:val="24"/>
        </w:rPr>
        <w:t xml:space="preserve"> </w:t>
      </w:r>
      <w:r w:rsidRPr="00771E5D">
        <w:rPr>
          <w:color w:val="080000"/>
          <w:sz w:val="24"/>
          <w:szCs w:val="24"/>
        </w:rPr>
        <w:t>Решението</w:t>
      </w:r>
      <w:r w:rsidRPr="00E76E9A">
        <w:rPr>
          <w:color w:val="080000"/>
          <w:sz w:val="24"/>
          <w:szCs w:val="24"/>
        </w:rPr>
        <w:t xml:space="preserve"> се одобрява от Кмета на Община Пловдив или упълномощено от него лице.</w:t>
      </w:r>
    </w:p>
    <w:p w:rsidR="002C7F2D" w:rsidRDefault="002C7F2D" w:rsidP="00843EB6">
      <w:pPr>
        <w:spacing w:line="207" w:lineRule="atLeast"/>
        <w:ind w:right="-166"/>
        <w:jc w:val="both"/>
        <w:textAlignment w:val="baseline"/>
        <w:rPr>
          <w:color w:val="080000"/>
          <w:sz w:val="24"/>
          <w:szCs w:val="24"/>
        </w:rPr>
      </w:pPr>
    </w:p>
    <w:p w:rsidR="002C7F2D" w:rsidRDefault="002C7F2D" w:rsidP="00771E5D">
      <w:pPr>
        <w:spacing w:line="207" w:lineRule="atLeast"/>
        <w:ind w:right="-166"/>
        <w:jc w:val="both"/>
        <w:textAlignment w:val="baseline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 xml:space="preserve">§ </w:t>
      </w:r>
      <w:r>
        <w:rPr>
          <w:b/>
          <w:sz w:val="24"/>
          <w:szCs w:val="24"/>
          <w:lang w:val="ru-RU"/>
        </w:rPr>
        <w:t>3</w:t>
      </w:r>
      <w:r w:rsidRPr="00843EB6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Създава се нова алинея 10 на чл. 17 със следното съдържание:</w:t>
      </w:r>
    </w:p>
    <w:p w:rsidR="002C7F2D" w:rsidRPr="00303A51" w:rsidRDefault="002C7F2D" w:rsidP="00771E5D">
      <w:pPr>
        <w:spacing w:line="207" w:lineRule="atLeast"/>
        <w:ind w:right="-166"/>
        <w:jc w:val="both"/>
        <w:textAlignment w:val="baseline"/>
        <w:rPr>
          <w:b/>
          <w:sz w:val="24"/>
          <w:szCs w:val="24"/>
        </w:rPr>
      </w:pPr>
      <w:r w:rsidRPr="00303A51">
        <w:rPr>
          <w:b/>
          <w:color w:val="080000"/>
          <w:sz w:val="24"/>
          <w:szCs w:val="24"/>
        </w:rPr>
        <w:t>(</w:t>
      </w:r>
      <w:r>
        <w:rPr>
          <w:b/>
          <w:color w:val="080000"/>
          <w:sz w:val="24"/>
          <w:szCs w:val="24"/>
        </w:rPr>
        <w:t>10</w:t>
      </w:r>
      <w:r w:rsidRPr="00303A51">
        <w:rPr>
          <w:b/>
          <w:color w:val="080000"/>
          <w:sz w:val="24"/>
          <w:szCs w:val="24"/>
        </w:rPr>
        <w:t>)</w:t>
      </w:r>
      <w:r>
        <w:rPr>
          <w:b/>
          <w:color w:val="080000"/>
          <w:sz w:val="24"/>
          <w:szCs w:val="24"/>
        </w:rPr>
        <w:t xml:space="preserve"> </w:t>
      </w:r>
      <w:r w:rsidRPr="00771E5D">
        <w:rPr>
          <w:color w:val="080000"/>
          <w:sz w:val="24"/>
          <w:szCs w:val="24"/>
        </w:rPr>
        <w:t>При постъпване на заявление за издаване на пропуск за паркиране по местодомуване за улици от първостепенната улична мрежа, ко</w:t>
      </w:r>
      <w:r>
        <w:rPr>
          <w:color w:val="080000"/>
          <w:sz w:val="24"/>
          <w:szCs w:val="24"/>
        </w:rPr>
        <w:t>м</w:t>
      </w:r>
      <w:r w:rsidRPr="00771E5D">
        <w:rPr>
          <w:color w:val="080000"/>
          <w:sz w:val="24"/>
          <w:szCs w:val="24"/>
        </w:rPr>
        <w:t>исията задължително разглежда документите и с оглед обстоятелствата</w:t>
      </w:r>
      <w:r>
        <w:rPr>
          <w:color w:val="080000"/>
          <w:sz w:val="24"/>
          <w:szCs w:val="24"/>
        </w:rPr>
        <w:t>,</w:t>
      </w:r>
      <w:r w:rsidRPr="00771E5D">
        <w:rPr>
          <w:color w:val="080000"/>
          <w:sz w:val="24"/>
          <w:szCs w:val="24"/>
        </w:rPr>
        <w:t xml:space="preserve"> взима решение за</w:t>
      </w:r>
      <w:r>
        <w:rPr>
          <w:b/>
          <w:color w:val="080000"/>
          <w:sz w:val="24"/>
          <w:szCs w:val="24"/>
        </w:rPr>
        <w:t xml:space="preserve"> </w:t>
      </w:r>
      <w:r w:rsidRPr="00771E5D">
        <w:rPr>
          <w:color w:val="080000"/>
          <w:sz w:val="24"/>
          <w:szCs w:val="24"/>
        </w:rPr>
        <w:t>одобрява</w:t>
      </w:r>
      <w:r>
        <w:rPr>
          <w:color w:val="080000"/>
          <w:sz w:val="24"/>
          <w:szCs w:val="24"/>
        </w:rPr>
        <w:t>не, отказ</w:t>
      </w:r>
      <w:r w:rsidRPr="00771E5D">
        <w:rPr>
          <w:color w:val="080000"/>
          <w:sz w:val="24"/>
          <w:szCs w:val="24"/>
        </w:rPr>
        <w:t xml:space="preserve"> или </w:t>
      </w:r>
      <w:r w:rsidRPr="00E76E9A">
        <w:rPr>
          <w:color w:val="080000"/>
          <w:sz w:val="24"/>
          <w:szCs w:val="24"/>
        </w:rPr>
        <w:t xml:space="preserve">издаване на пропуск за конкретни улици в близост до мястото, на което </w:t>
      </w:r>
      <w:r w:rsidRPr="00771E5D">
        <w:rPr>
          <w:color w:val="080000"/>
          <w:sz w:val="24"/>
          <w:szCs w:val="24"/>
        </w:rPr>
        <w:t>место</w:t>
      </w:r>
      <w:r w:rsidRPr="00E76E9A">
        <w:rPr>
          <w:color w:val="080000"/>
          <w:sz w:val="24"/>
          <w:szCs w:val="24"/>
        </w:rPr>
        <w:t xml:space="preserve">домува </w:t>
      </w:r>
      <w:r w:rsidRPr="00771E5D">
        <w:rPr>
          <w:color w:val="080000"/>
          <w:sz w:val="24"/>
          <w:szCs w:val="24"/>
        </w:rPr>
        <w:t>ППС на</w:t>
      </w:r>
      <w:r>
        <w:rPr>
          <w:color w:val="080000"/>
        </w:rPr>
        <w:t xml:space="preserve"> </w:t>
      </w:r>
      <w:r w:rsidRPr="00E76E9A">
        <w:rPr>
          <w:color w:val="080000"/>
          <w:sz w:val="24"/>
          <w:szCs w:val="24"/>
        </w:rPr>
        <w:t>правоимащия</w:t>
      </w:r>
      <w:r>
        <w:rPr>
          <w:color w:val="080000"/>
          <w:sz w:val="24"/>
          <w:szCs w:val="24"/>
        </w:rPr>
        <w:t>.</w:t>
      </w:r>
    </w:p>
    <w:p w:rsidR="002C7F2D" w:rsidRDefault="002C7F2D" w:rsidP="00843EB6">
      <w:pPr>
        <w:spacing w:line="207" w:lineRule="atLeast"/>
        <w:ind w:right="-166"/>
        <w:jc w:val="both"/>
        <w:textAlignment w:val="baseline"/>
        <w:rPr>
          <w:b/>
          <w:color w:val="000000"/>
          <w:sz w:val="24"/>
          <w:szCs w:val="24"/>
        </w:rPr>
      </w:pPr>
    </w:p>
    <w:p w:rsidR="002C7F2D" w:rsidRPr="00843EB6" w:rsidRDefault="002C7F2D" w:rsidP="00303A51">
      <w:pPr>
        <w:widowControl/>
        <w:ind w:right="-166"/>
        <w:jc w:val="both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 xml:space="preserve">§ </w:t>
      </w:r>
      <w:r>
        <w:rPr>
          <w:b/>
          <w:sz w:val="24"/>
          <w:szCs w:val="24"/>
          <w:lang w:val="ru-RU"/>
        </w:rPr>
        <w:t>4</w:t>
      </w:r>
      <w:r w:rsidRPr="00843EB6">
        <w:rPr>
          <w:b/>
          <w:sz w:val="24"/>
          <w:szCs w:val="24"/>
          <w:lang w:val="ru-RU"/>
        </w:rPr>
        <w:t>. Да се измени</w:t>
      </w:r>
      <w:r w:rsidRPr="00843EB6">
        <w:rPr>
          <w:b/>
          <w:sz w:val="24"/>
          <w:szCs w:val="24"/>
        </w:rPr>
        <w:t xml:space="preserve"> чл. 31, т. 1 и т. 2</w:t>
      </w:r>
      <w:r w:rsidRPr="00843EB6">
        <w:rPr>
          <w:sz w:val="24"/>
          <w:szCs w:val="24"/>
        </w:rPr>
        <w:t xml:space="preserve"> от Наредбата, като същи</w:t>
      </w:r>
      <w:r>
        <w:rPr>
          <w:sz w:val="24"/>
          <w:szCs w:val="24"/>
        </w:rPr>
        <w:t>те</w:t>
      </w:r>
      <w:r w:rsidRPr="00843EB6">
        <w:rPr>
          <w:sz w:val="24"/>
          <w:szCs w:val="24"/>
        </w:rPr>
        <w:t xml:space="preserve"> добива</w:t>
      </w:r>
      <w:r>
        <w:rPr>
          <w:sz w:val="24"/>
          <w:szCs w:val="24"/>
        </w:rPr>
        <w:t>т</w:t>
      </w:r>
      <w:r w:rsidRPr="00843EB6">
        <w:rPr>
          <w:sz w:val="24"/>
          <w:szCs w:val="24"/>
        </w:rPr>
        <w:t xml:space="preserve"> следния вид:</w:t>
      </w:r>
    </w:p>
    <w:p w:rsidR="002C7F2D" w:rsidRPr="00843EB6" w:rsidRDefault="002C7F2D" w:rsidP="00303A51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1.</w:t>
      </w:r>
      <w:r w:rsidRPr="00843EB6">
        <w:rPr>
          <w:color w:val="000000"/>
          <w:sz w:val="24"/>
          <w:szCs w:val="24"/>
        </w:rPr>
        <w:t xml:space="preserve"> Е блокирано с техническо средство тип скоба по чл. 167, ал. 2, т. 2 от ЗдвП в съответната зона за почасово платено паркиране и не е освободено до края на работното време на съответната зона.</w:t>
      </w:r>
    </w:p>
    <w:p w:rsidR="002C7F2D" w:rsidRDefault="002C7F2D" w:rsidP="00303A51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2</w:t>
      </w:r>
      <w:r w:rsidRPr="00843EB6">
        <w:rPr>
          <w:color w:val="000000"/>
          <w:sz w:val="24"/>
          <w:szCs w:val="24"/>
        </w:rPr>
        <w:t>. В случаите на неправомерно паркиране върху специално обозначено място за паркиране на лица с увреждания и при неправомерно паркиране върху място, обозначено за паркиране с режим „служебен абонамент.</w:t>
      </w:r>
    </w:p>
    <w:p w:rsidR="002C7F2D" w:rsidRPr="00843EB6" w:rsidRDefault="002C7F2D" w:rsidP="00303A51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</w:p>
    <w:p w:rsidR="002C7F2D" w:rsidRPr="00843EB6" w:rsidRDefault="002C7F2D" w:rsidP="00843EB6">
      <w:pPr>
        <w:widowControl/>
        <w:ind w:right="-166"/>
        <w:jc w:val="both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 xml:space="preserve">§ </w:t>
      </w:r>
      <w:r>
        <w:rPr>
          <w:b/>
          <w:sz w:val="24"/>
          <w:szCs w:val="24"/>
          <w:lang w:val="ru-RU"/>
        </w:rPr>
        <w:t>5</w:t>
      </w:r>
      <w:r w:rsidRPr="00843EB6">
        <w:rPr>
          <w:b/>
          <w:sz w:val="24"/>
          <w:szCs w:val="24"/>
          <w:lang w:val="ru-RU"/>
        </w:rPr>
        <w:t>. Да се измени</w:t>
      </w:r>
      <w:r w:rsidRPr="00843EB6">
        <w:rPr>
          <w:b/>
          <w:sz w:val="24"/>
          <w:szCs w:val="24"/>
        </w:rPr>
        <w:t xml:space="preserve"> чл. 43, ал. 3, ал. 4 и ал. 5</w:t>
      </w:r>
      <w:r w:rsidRPr="00843EB6">
        <w:rPr>
          <w:sz w:val="24"/>
          <w:szCs w:val="24"/>
        </w:rPr>
        <w:t xml:space="preserve"> от Наредбата, като същи</w:t>
      </w:r>
      <w:r>
        <w:rPr>
          <w:sz w:val="24"/>
          <w:szCs w:val="24"/>
        </w:rPr>
        <w:t>те</w:t>
      </w:r>
      <w:r w:rsidRPr="00843EB6">
        <w:rPr>
          <w:sz w:val="24"/>
          <w:szCs w:val="24"/>
        </w:rPr>
        <w:t xml:space="preserve"> добива</w:t>
      </w:r>
      <w:r>
        <w:rPr>
          <w:sz w:val="24"/>
          <w:szCs w:val="24"/>
        </w:rPr>
        <w:t>т</w:t>
      </w:r>
      <w:r w:rsidRPr="00843EB6">
        <w:rPr>
          <w:sz w:val="24"/>
          <w:szCs w:val="24"/>
        </w:rPr>
        <w:t xml:space="preserve"> следния вид:</w:t>
      </w:r>
    </w:p>
    <w:p w:rsidR="002C7F2D" w:rsidRPr="00843EB6" w:rsidRDefault="002C7F2D" w:rsidP="00843EB6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 xml:space="preserve">Чл. 43. </w:t>
      </w:r>
    </w:p>
    <w:p w:rsidR="002C7F2D" w:rsidRPr="00843EB6" w:rsidRDefault="002C7F2D" w:rsidP="00843EB6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(3)</w:t>
      </w:r>
      <w:r w:rsidRPr="00843EB6">
        <w:rPr>
          <w:color w:val="000000"/>
          <w:sz w:val="24"/>
          <w:szCs w:val="24"/>
        </w:rPr>
        <w:t xml:space="preserve"> На нарушителите на забраната на чл. 4, ал. 3 и ал. 4, чл. 5, чл. 6, ал. 2, чл. 7, ал. 1 и чл. 8 от настоящата Наредба, се налага глоба в размер на 50 (петдесет) лева.</w:t>
      </w:r>
    </w:p>
    <w:p w:rsidR="002C7F2D" w:rsidRPr="00843EB6" w:rsidRDefault="002C7F2D" w:rsidP="00843EB6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(4)</w:t>
      </w:r>
      <w:r w:rsidRPr="00843EB6">
        <w:rPr>
          <w:color w:val="000000"/>
          <w:sz w:val="24"/>
          <w:szCs w:val="24"/>
        </w:rPr>
        <w:t xml:space="preserve"> На водач, нарушил разпоредбата на чл. 4, ал. 1, т. 1, т. 2, т. 3, т. 5, т. 6 и т. 7 и чл. 4, ал. 2, т. 1, т. 2 и т. 5, чл. 4а и чл. 4б от настоящата Наредба, се налага глоба в размер на 20 (двадесет) лв.</w:t>
      </w:r>
    </w:p>
    <w:p w:rsidR="002C7F2D" w:rsidRPr="00843EB6" w:rsidRDefault="002C7F2D" w:rsidP="00843EB6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(5)</w:t>
      </w:r>
      <w:r w:rsidRPr="00843EB6">
        <w:rPr>
          <w:color w:val="000000"/>
          <w:sz w:val="24"/>
          <w:szCs w:val="24"/>
        </w:rPr>
        <w:t xml:space="preserve"> На водач, нарушил разпоредбата на чл. 4, ал. 1, т. 4, чл. 4, ал. 2, т. 3 от настоящата Наредба, се налага глоба в размер на 50 (петдесет) лв.</w:t>
      </w:r>
    </w:p>
    <w:p w:rsidR="002C7F2D" w:rsidRPr="00843EB6" w:rsidRDefault="002C7F2D" w:rsidP="00843EB6">
      <w:pPr>
        <w:pStyle w:val="Default"/>
        <w:ind w:right="-166"/>
        <w:jc w:val="both"/>
        <w:rPr>
          <w:lang w:val="ru-RU"/>
        </w:rPr>
      </w:pPr>
    </w:p>
    <w:p w:rsidR="002C7F2D" w:rsidRPr="00843EB6" w:rsidRDefault="002C7F2D" w:rsidP="00843EB6">
      <w:pPr>
        <w:pStyle w:val="NormalWeb"/>
        <w:shd w:val="clear" w:color="auto" w:fill="FCFCFC"/>
        <w:spacing w:before="0" w:beforeAutospacing="0" w:after="0" w:afterAutospacing="0"/>
        <w:ind w:right="-166" w:firstLine="540"/>
        <w:jc w:val="both"/>
      </w:pPr>
      <w:r w:rsidRPr="00843EB6">
        <w:rPr>
          <w:spacing w:val="8"/>
        </w:rPr>
        <w:t xml:space="preserve">При изработването на проекта на Наредба за изменение и допълнение на </w:t>
      </w:r>
      <w:r w:rsidRPr="00843EB6">
        <w:t>Наредбата за реда за спиране, престой и паркиране на пътни превозни средства на територията на Община Пловдив са спазени принципите на необходимост, обоснованост, предвидимост, откритост, съгласуваност, субсидиарност, пропорционалност и стабилност.</w:t>
      </w:r>
    </w:p>
    <w:p w:rsidR="002C7F2D" w:rsidRPr="00843EB6" w:rsidRDefault="002C7F2D" w:rsidP="00843EB6">
      <w:pPr>
        <w:pStyle w:val="NormalWeb"/>
        <w:shd w:val="clear" w:color="auto" w:fill="FCFCFC"/>
        <w:spacing w:before="0" w:beforeAutospacing="0" w:after="0" w:afterAutospacing="0"/>
        <w:ind w:right="-166" w:firstLine="540"/>
        <w:jc w:val="both"/>
      </w:pPr>
      <w:r w:rsidRPr="00843EB6">
        <w:rPr>
          <w:b/>
        </w:rPr>
        <w:t>Принцип на необходимост</w:t>
      </w:r>
      <w:r w:rsidRPr="00843EB6">
        <w:t xml:space="preserve"> – необходимо е приемането на </w:t>
      </w:r>
      <w:r w:rsidRPr="00843EB6">
        <w:rPr>
          <w:spacing w:val="8"/>
        </w:rPr>
        <w:t xml:space="preserve">Наредба за изменение и допълнение на </w:t>
      </w:r>
      <w:r w:rsidRPr="00843EB6">
        <w:t>Наредбата за реда за спиране, престой и паркиране на пътни превозни средства на територията на Община Пловдив с оглед необходимостта от синхронизиране на текстовете на Наредбата с нормативните актове от по-висока степен, както и с тези на европейското законодателство.</w:t>
      </w:r>
    </w:p>
    <w:p w:rsidR="002C7F2D" w:rsidRPr="00843EB6" w:rsidRDefault="002C7F2D" w:rsidP="00843EB6">
      <w:pPr>
        <w:pStyle w:val="NormalWeb"/>
        <w:shd w:val="clear" w:color="auto" w:fill="FCFCFC"/>
        <w:spacing w:before="0" w:beforeAutospacing="0" w:after="0" w:afterAutospacing="0"/>
        <w:ind w:right="-166" w:firstLine="540"/>
        <w:jc w:val="both"/>
        <w:rPr>
          <w:color w:val="000000"/>
          <w:shd w:val="clear" w:color="auto" w:fill="FEFEFE"/>
        </w:rPr>
      </w:pPr>
      <w:r w:rsidRPr="00843EB6">
        <w:rPr>
          <w:b/>
          <w:color w:val="000000"/>
          <w:shd w:val="clear" w:color="auto" w:fill="FEFEFE"/>
        </w:rPr>
        <w:t>Принцип на обоснованост</w:t>
      </w:r>
      <w:r w:rsidRPr="00843EB6">
        <w:rPr>
          <w:color w:val="000000"/>
          <w:shd w:val="clear" w:color="auto" w:fill="FEFEFE"/>
        </w:rPr>
        <w:t xml:space="preserve"> – съответствие със </w:t>
      </w:r>
      <w:r w:rsidRPr="00843EB6">
        <w:t>Закон за пътищата и Закон за движение по пътищата</w:t>
      </w:r>
      <w:r w:rsidRPr="00843EB6">
        <w:rPr>
          <w:color w:val="000000"/>
          <w:shd w:val="clear" w:color="auto" w:fill="FEFEFE"/>
        </w:rPr>
        <w:t>.</w:t>
      </w:r>
    </w:p>
    <w:p w:rsidR="002C7F2D" w:rsidRPr="00843EB6" w:rsidRDefault="002C7F2D" w:rsidP="00843EB6">
      <w:pPr>
        <w:pStyle w:val="NormalWeb"/>
        <w:shd w:val="clear" w:color="auto" w:fill="FCFCFC"/>
        <w:spacing w:before="0" w:beforeAutospacing="0" w:after="0" w:afterAutospacing="0"/>
        <w:ind w:right="-166" w:firstLine="540"/>
        <w:jc w:val="both"/>
        <w:rPr>
          <w:color w:val="000000"/>
          <w:shd w:val="clear" w:color="auto" w:fill="FEFEFE"/>
        </w:rPr>
      </w:pPr>
      <w:r w:rsidRPr="00843EB6">
        <w:rPr>
          <w:b/>
          <w:color w:val="000000"/>
          <w:shd w:val="clear" w:color="auto" w:fill="FEFEFE"/>
        </w:rPr>
        <w:t>Принципите на предвидимост и откритост</w:t>
      </w:r>
      <w:r w:rsidRPr="00843EB6">
        <w:rPr>
          <w:color w:val="000000"/>
          <w:shd w:val="clear" w:color="auto" w:fill="FEFEFE"/>
        </w:rPr>
        <w:t xml:space="preserve"> са спазени – проектът с мотивите е публикуван на официалния сайт на община Пловдив за становища и предложения от заинтересованите групи.</w:t>
      </w:r>
    </w:p>
    <w:p w:rsidR="002C7F2D" w:rsidRPr="00843EB6" w:rsidRDefault="002C7F2D" w:rsidP="00843EB6">
      <w:pPr>
        <w:pStyle w:val="NormalWeb"/>
        <w:shd w:val="clear" w:color="auto" w:fill="FCFCFC"/>
        <w:spacing w:before="0" w:beforeAutospacing="0" w:after="0" w:afterAutospacing="0"/>
        <w:ind w:right="-166" w:firstLine="540"/>
        <w:jc w:val="both"/>
        <w:rPr>
          <w:color w:val="000000"/>
          <w:shd w:val="clear" w:color="auto" w:fill="FEFEFE"/>
        </w:rPr>
      </w:pPr>
      <w:r w:rsidRPr="00843EB6">
        <w:rPr>
          <w:b/>
          <w:color w:val="000000"/>
          <w:shd w:val="clear" w:color="auto" w:fill="FEFEFE"/>
        </w:rPr>
        <w:t>Принципът на съгласуваност</w:t>
      </w:r>
      <w:r w:rsidRPr="00843EB6">
        <w:rPr>
          <w:color w:val="000000"/>
          <w:shd w:val="clear" w:color="auto" w:fill="FEFEFE"/>
        </w:rPr>
        <w:t xml:space="preserve"> – </w:t>
      </w:r>
      <w:r w:rsidRPr="00843EB6">
        <w:t>проектът с мотивите, чрез сайта на община Пловдив, публично са предоставени на заинтересованите групи, като в настоящето предложение са взети предвид направените становища от проведени дискусии в състава на общинската администрация</w:t>
      </w:r>
      <w:r w:rsidRPr="00843EB6">
        <w:rPr>
          <w:color w:val="000000"/>
          <w:shd w:val="clear" w:color="auto" w:fill="FEFEFE"/>
        </w:rPr>
        <w:t>.</w:t>
      </w:r>
    </w:p>
    <w:p w:rsidR="002C7F2D" w:rsidRPr="00843EB6" w:rsidRDefault="002C7F2D" w:rsidP="00843EB6">
      <w:pPr>
        <w:pStyle w:val="NormalWeb"/>
        <w:shd w:val="clear" w:color="auto" w:fill="FCFCFC"/>
        <w:spacing w:before="0" w:beforeAutospacing="0" w:after="0" w:afterAutospacing="0"/>
        <w:ind w:right="-166" w:firstLine="540"/>
        <w:jc w:val="both"/>
      </w:pPr>
      <w:r w:rsidRPr="00843EB6">
        <w:rPr>
          <w:b/>
          <w:color w:val="000000"/>
          <w:shd w:val="clear" w:color="auto" w:fill="FEFEFE"/>
        </w:rPr>
        <w:t xml:space="preserve">Принципът на </w:t>
      </w:r>
      <w:r w:rsidRPr="00843EB6">
        <w:rPr>
          <w:b/>
        </w:rPr>
        <w:t xml:space="preserve">субсидиарност, пропорционалност и стабилност </w:t>
      </w:r>
      <w:r w:rsidRPr="00843EB6">
        <w:t xml:space="preserve">- чрез Наредбата за изменение и допълнение на Наредбата за реда за спиране, престой и паркиране на пътни превозни средства на територията на Община Пловдив ще се измени и допълни Наредбата за реда за спиране, престой и паркиране на пътни превозни средства на територията на Община Пловдив и наредбата ще съответства на нормативните актове от по- висока степен.  </w:t>
      </w:r>
    </w:p>
    <w:p w:rsidR="002C7F2D" w:rsidRPr="00843EB6" w:rsidRDefault="002C7F2D" w:rsidP="00843EB6">
      <w:pPr>
        <w:widowControl/>
        <w:ind w:right="-166" w:firstLine="708"/>
        <w:jc w:val="both"/>
        <w:rPr>
          <w:sz w:val="24"/>
          <w:szCs w:val="24"/>
        </w:rPr>
      </w:pPr>
    </w:p>
    <w:p w:rsidR="002C7F2D" w:rsidRPr="00843EB6" w:rsidRDefault="002C7F2D" w:rsidP="00843EB6">
      <w:pPr>
        <w:shd w:val="clear" w:color="auto" w:fill="FFFFFF"/>
        <w:ind w:right="-166" w:firstLine="426"/>
        <w:jc w:val="both"/>
        <w:rPr>
          <w:b/>
          <w:color w:val="000000"/>
          <w:spacing w:val="-2"/>
          <w:sz w:val="24"/>
          <w:szCs w:val="24"/>
        </w:rPr>
      </w:pPr>
      <w:r w:rsidRPr="00843EB6">
        <w:rPr>
          <w:b/>
          <w:color w:val="000000"/>
          <w:spacing w:val="-2"/>
          <w:sz w:val="24"/>
          <w:szCs w:val="24"/>
        </w:rPr>
        <w:t>Цел на Наредбата</w:t>
      </w:r>
    </w:p>
    <w:p w:rsidR="002C7F2D" w:rsidRPr="00843EB6" w:rsidRDefault="002C7F2D" w:rsidP="00843EB6">
      <w:pPr>
        <w:ind w:right="-166" w:firstLine="426"/>
        <w:jc w:val="both"/>
        <w:rPr>
          <w:sz w:val="24"/>
          <w:szCs w:val="24"/>
        </w:rPr>
      </w:pPr>
      <w:r w:rsidRPr="00843EB6">
        <w:rPr>
          <w:bCs/>
          <w:iCs/>
          <w:color w:val="000000"/>
          <w:sz w:val="24"/>
          <w:szCs w:val="24"/>
          <w:lang w:val="ru-RU"/>
        </w:rPr>
        <w:t xml:space="preserve">Чрез предлаганите промени се цели </w:t>
      </w:r>
      <w:r w:rsidRPr="00843EB6">
        <w:rPr>
          <w:sz w:val="24"/>
          <w:szCs w:val="24"/>
        </w:rPr>
        <w:t>обединяването на нормите, които уреждат местните правила, относно зоните на регулирано паркиране. По този начин се цели намаляване натовареността на зони, които се характеризират с интензивен трафик и близост до множество обществени и жилищни сгради, както и ограничаването на случаи на паркиране на МПС върху тротоари и велоалеи.</w:t>
      </w:r>
    </w:p>
    <w:p w:rsidR="002C7F2D" w:rsidRPr="00843EB6" w:rsidRDefault="002C7F2D" w:rsidP="00843EB6">
      <w:pPr>
        <w:ind w:right="-166" w:firstLine="540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Оптималното управление на трафика ще допринесе и за изпълняване на целите на „Програмата за опазване на околната среда на Община Пловдив”.</w:t>
      </w:r>
    </w:p>
    <w:p w:rsidR="002C7F2D" w:rsidRPr="00843EB6" w:rsidRDefault="002C7F2D" w:rsidP="00843EB6">
      <w:pPr>
        <w:ind w:right="-166" w:firstLine="708"/>
        <w:jc w:val="both"/>
        <w:rPr>
          <w:sz w:val="24"/>
          <w:szCs w:val="24"/>
        </w:rPr>
      </w:pPr>
    </w:p>
    <w:p w:rsidR="002C7F2D" w:rsidRPr="00843EB6" w:rsidRDefault="002C7F2D" w:rsidP="00843EB6">
      <w:pPr>
        <w:shd w:val="clear" w:color="auto" w:fill="FFFFFF"/>
        <w:ind w:right="-166" w:firstLine="426"/>
        <w:jc w:val="both"/>
        <w:rPr>
          <w:b/>
          <w:sz w:val="24"/>
          <w:szCs w:val="24"/>
        </w:rPr>
      </w:pPr>
      <w:r w:rsidRPr="00843EB6">
        <w:rPr>
          <w:b/>
          <w:sz w:val="24"/>
          <w:szCs w:val="24"/>
        </w:rPr>
        <w:t>Финансови средства, необходими за прилагането на Наредбата</w:t>
      </w:r>
    </w:p>
    <w:p w:rsidR="002C7F2D" w:rsidRPr="00843EB6" w:rsidRDefault="002C7F2D" w:rsidP="00843EB6">
      <w:pPr>
        <w:shd w:val="clear" w:color="auto" w:fill="FFFFFF"/>
        <w:ind w:right="-166" w:firstLine="426"/>
        <w:jc w:val="both"/>
        <w:rPr>
          <w:b/>
          <w:color w:val="000000"/>
          <w:spacing w:val="-2"/>
          <w:sz w:val="24"/>
          <w:szCs w:val="24"/>
          <w:lang w:val="ru-RU"/>
        </w:rPr>
      </w:pPr>
      <w:r w:rsidRPr="00843EB6">
        <w:rPr>
          <w:sz w:val="24"/>
          <w:szCs w:val="24"/>
        </w:rPr>
        <w:t>За прилагане на измененията и допълнения в Наредбата за реда за спиране, престой и паркиране на пътни превозни средства на територията на Община Пловдив не е необходимо разходването на бюджетни средства.</w:t>
      </w:r>
      <w:r w:rsidRPr="00843EB6">
        <w:rPr>
          <w:b/>
          <w:color w:val="000000"/>
          <w:spacing w:val="-2"/>
          <w:sz w:val="24"/>
          <w:szCs w:val="24"/>
        </w:rPr>
        <w:t xml:space="preserve"> </w:t>
      </w:r>
    </w:p>
    <w:p w:rsidR="002C7F2D" w:rsidRPr="00843EB6" w:rsidRDefault="002C7F2D" w:rsidP="00843EB6">
      <w:pPr>
        <w:widowControl/>
        <w:ind w:right="-166" w:firstLine="708"/>
        <w:jc w:val="both"/>
        <w:rPr>
          <w:sz w:val="24"/>
          <w:szCs w:val="24"/>
        </w:rPr>
      </w:pPr>
    </w:p>
    <w:p w:rsidR="002C7F2D" w:rsidRPr="00843EB6" w:rsidRDefault="002C7F2D" w:rsidP="00843EB6">
      <w:pPr>
        <w:shd w:val="clear" w:color="auto" w:fill="FFFFFF"/>
        <w:ind w:right="-166" w:firstLine="426"/>
        <w:jc w:val="both"/>
        <w:rPr>
          <w:b/>
          <w:color w:val="000000"/>
          <w:spacing w:val="-2"/>
          <w:sz w:val="24"/>
          <w:szCs w:val="24"/>
        </w:rPr>
      </w:pPr>
      <w:r w:rsidRPr="00843EB6">
        <w:rPr>
          <w:b/>
          <w:color w:val="000000"/>
          <w:spacing w:val="-2"/>
          <w:sz w:val="24"/>
          <w:szCs w:val="24"/>
        </w:rPr>
        <w:t>Очаквани резултати</w:t>
      </w:r>
    </w:p>
    <w:p w:rsidR="002C7F2D" w:rsidRPr="00843EB6" w:rsidRDefault="002C7F2D" w:rsidP="00843EB6">
      <w:pPr>
        <w:pStyle w:val="Heading1"/>
        <w:shd w:val="clear" w:color="auto" w:fill="FCFCFC"/>
        <w:spacing w:before="0" w:beforeAutospacing="0" w:after="0" w:afterAutospacing="0"/>
        <w:ind w:right="-166" w:firstLine="426"/>
        <w:jc w:val="both"/>
        <w:rPr>
          <w:b w:val="0"/>
          <w:sz w:val="24"/>
          <w:szCs w:val="24"/>
        </w:rPr>
      </w:pPr>
      <w:r w:rsidRPr="00843EB6">
        <w:rPr>
          <w:b w:val="0"/>
          <w:spacing w:val="2"/>
          <w:sz w:val="24"/>
          <w:szCs w:val="24"/>
        </w:rPr>
        <w:t>Изменението на Наредбата ще допринесе и за осъществяването на по-ефективен контрол</w:t>
      </w:r>
      <w:r w:rsidRPr="00843EB6">
        <w:rPr>
          <w:b w:val="0"/>
          <w:sz w:val="24"/>
          <w:szCs w:val="24"/>
        </w:rPr>
        <w:t xml:space="preserve"> за съблюдаване на законовите и подзаконови изисквания във връзка със спирането, престоя и паркирането на пътни превозни средства /ППС/ на територията на град Пловдив. </w:t>
      </w:r>
      <w:r w:rsidRPr="00843EB6">
        <w:rPr>
          <w:b w:val="0"/>
          <w:color w:val="000000"/>
          <w:spacing w:val="-2"/>
          <w:sz w:val="24"/>
          <w:szCs w:val="24"/>
        </w:rPr>
        <w:t>Законосъобразност на подзаконовия нормативен акт.</w:t>
      </w:r>
    </w:p>
    <w:p w:rsidR="002C7F2D" w:rsidRPr="00843EB6" w:rsidRDefault="002C7F2D" w:rsidP="00843EB6">
      <w:pPr>
        <w:widowControl/>
        <w:ind w:right="-166" w:firstLine="708"/>
        <w:jc w:val="both"/>
        <w:rPr>
          <w:sz w:val="24"/>
          <w:szCs w:val="24"/>
        </w:rPr>
      </w:pPr>
      <w:r w:rsidRPr="00843EB6">
        <w:rPr>
          <w:sz w:val="24"/>
          <w:szCs w:val="24"/>
        </w:rPr>
        <w:t xml:space="preserve"> </w:t>
      </w:r>
    </w:p>
    <w:p w:rsidR="002C7F2D" w:rsidRPr="00843EB6" w:rsidRDefault="002C7F2D" w:rsidP="00843EB6">
      <w:pPr>
        <w:shd w:val="clear" w:color="auto" w:fill="FFFFFF"/>
        <w:ind w:right="-166" w:firstLine="426"/>
        <w:jc w:val="both"/>
        <w:rPr>
          <w:b/>
          <w:sz w:val="24"/>
          <w:szCs w:val="24"/>
        </w:rPr>
      </w:pPr>
      <w:r w:rsidRPr="00843EB6">
        <w:rPr>
          <w:b/>
          <w:sz w:val="24"/>
          <w:szCs w:val="24"/>
        </w:rPr>
        <w:t>Анализ за съответствие с правото на Европейския съюз</w:t>
      </w:r>
    </w:p>
    <w:p w:rsidR="002C7F2D" w:rsidRPr="00843EB6" w:rsidRDefault="002C7F2D" w:rsidP="00843EB6">
      <w:pPr>
        <w:shd w:val="clear" w:color="auto" w:fill="FFFFFF"/>
        <w:ind w:right="-166" w:firstLine="426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Предлаганото изменение на Наредбата за реда за спиране, престой и паркиране на пътни превозни средства на територията на Община Пловдив е в съответствие с нормативните актове от по-висока степен, както и с тези на европейското законодателство.</w:t>
      </w:r>
    </w:p>
    <w:p w:rsidR="002C7F2D" w:rsidRPr="00843EB6" w:rsidRDefault="002C7F2D" w:rsidP="00843EB6">
      <w:pPr>
        <w:shd w:val="clear" w:color="auto" w:fill="FFFFFF"/>
        <w:ind w:right="-166" w:firstLine="426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Проектът на нормативния акт - Наредба за изменение и допълнение на Наредба за реда за спиране, престой и паркиране на пътни превозни средства на територията на Община Пловдив е публикуван на официалната страница на Община Пловдив на 2</w:t>
      </w:r>
      <w:r>
        <w:rPr>
          <w:sz w:val="24"/>
          <w:szCs w:val="24"/>
        </w:rPr>
        <w:t>5</w:t>
      </w:r>
      <w:r w:rsidRPr="00843EB6">
        <w:rPr>
          <w:sz w:val="24"/>
          <w:szCs w:val="24"/>
        </w:rPr>
        <w:t>.09.2017г.</w:t>
      </w:r>
    </w:p>
    <w:p w:rsidR="002C7F2D" w:rsidRPr="00843EB6" w:rsidRDefault="002C7F2D" w:rsidP="00843EB6">
      <w:pPr>
        <w:shd w:val="clear" w:color="auto" w:fill="FFFFFF"/>
        <w:ind w:right="-166" w:firstLine="426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След изтичането на законовия 30 дневен срок ще бъдат взети в предвид всички предложени промени по проекта на Наредба за реда за спиране, престой и паркиране на пътни превозни средства на територията на Община Пловдив, като същите ще бъдат оповестени от вносителя преди приемането на Наредбата от Общински съвет Пловдив.</w:t>
      </w:r>
    </w:p>
    <w:p w:rsidR="002C7F2D" w:rsidRPr="00843EB6" w:rsidRDefault="002C7F2D" w:rsidP="00843EB6">
      <w:pPr>
        <w:shd w:val="clear" w:color="auto" w:fill="FFFFFF"/>
        <w:ind w:right="-166" w:firstLine="720"/>
        <w:jc w:val="both"/>
        <w:rPr>
          <w:sz w:val="24"/>
          <w:szCs w:val="24"/>
        </w:rPr>
      </w:pPr>
    </w:p>
    <w:p w:rsidR="002C7F2D" w:rsidRPr="00843EB6" w:rsidRDefault="002C7F2D" w:rsidP="00843EB6">
      <w:pPr>
        <w:shd w:val="clear" w:color="auto" w:fill="FFFFFF"/>
        <w:ind w:right="-166" w:firstLine="720"/>
        <w:jc w:val="both"/>
        <w:rPr>
          <w:rStyle w:val="ala"/>
          <w:sz w:val="24"/>
          <w:szCs w:val="24"/>
        </w:rPr>
      </w:pPr>
      <w:r w:rsidRPr="00843EB6">
        <w:rPr>
          <w:rStyle w:val="ala"/>
          <w:sz w:val="24"/>
          <w:szCs w:val="24"/>
        </w:rPr>
        <w:t xml:space="preserve">В изпълнение на изискванията на ЗНА е извършена предварителна оценка на въздействието на </w:t>
      </w:r>
      <w:r w:rsidRPr="00843EB6">
        <w:rPr>
          <w:color w:val="000000"/>
          <w:spacing w:val="-2"/>
          <w:sz w:val="24"/>
          <w:szCs w:val="24"/>
        </w:rPr>
        <w:t>проекта на подзаконовия нормативен акт</w:t>
      </w:r>
    </w:p>
    <w:p w:rsidR="002C7F2D" w:rsidRPr="00843EB6" w:rsidRDefault="002C7F2D" w:rsidP="00843EB6">
      <w:pPr>
        <w:shd w:val="clear" w:color="auto" w:fill="FFFFFF"/>
        <w:ind w:right="-166" w:firstLine="720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Проектът на подзаконовия нормативен акт е публикуван на официалната страница на Община Пловдив на 2</w:t>
      </w:r>
      <w:r>
        <w:rPr>
          <w:sz w:val="24"/>
          <w:szCs w:val="24"/>
        </w:rPr>
        <w:t>5</w:t>
      </w:r>
      <w:r w:rsidRPr="00843EB6">
        <w:rPr>
          <w:sz w:val="24"/>
          <w:szCs w:val="24"/>
        </w:rPr>
        <w:t>.09.2017г.</w:t>
      </w:r>
    </w:p>
    <w:p w:rsidR="002C7F2D" w:rsidRPr="00843EB6" w:rsidRDefault="002C7F2D" w:rsidP="00843EB6">
      <w:pPr>
        <w:shd w:val="clear" w:color="auto" w:fill="FFFFFF"/>
        <w:ind w:right="-166" w:firstLine="720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С публикуването на проекта са прикачени и документите, съпътстващи обществената консултация.</w:t>
      </w:r>
    </w:p>
    <w:p w:rsidR="002C7F2D" w:rsidRPr="00843EB6" w:rsidRDefault="002C7F2D" w:rsidP="00843EB6">
      <w:pPr>
        <w:shd w:val="clear" w:color="auto" w:fill="FFFFFF"/>
        <w:ind w:right="-166" w:firstLine="720"/>
        <w:jc w:val="both"/>
        <w:rPr>
          <w:sz w:val="24"/>
          <w:szCs w:val="24"/>
        </w:rPr>
      </w:pPr>
      <w:r w:rsidRPr="00843EB6">
        <w:rPr>
          <w:b/>
          <w:sz w:val="24"/>
          <w:szCs w:val="24"/>
          <w:lang w:eastAsia="en-US"/>
        </w:rPr>
        <w:t>Правни основания:</w:t>
      </w:r>
      <w:r w:rsidRPr="00843EB6">
        <w:rPr>
          <w:sz w:val="24"/>
          <w:szCs w:val="24"/>
          <w:lang w:eastAsia="en-US"/>
        </w:rPr>
        <w:t xml:space="preserve"> </w:t>
      </w:r>
      <w:r w:rsidRPr="00843EB6">
        <w:rPr>
          <w:iCs/>
          <w:color w:val="000000"/>
          <w:sz w:val="24"/>
          <w:szCs w:val="24"/>
        </w:rPr>
        <w:t>чл.21,ал.1,</w:t>
      </w:r>
      <w:r w:rsidRPr="00843EB6">
        <w:rPr>
          <w:sz w:val="24"/>
          <w:szCs w:val="24"/>
        </w:rPr>
        <w:t>т.23 и ал.</w:t>
      </w:r>
      <w:r w:rsidRPr="00843EB6">
        <w:rPr>
          <w:sz w:val="24"/>
          <w:szCs w:val="24"/>
          <w:lang w:val="ru-RU"/>
        </w:rPr>
        <w:t>2</w:t>
      </w:r>
      <w:r w:rsidRPr="00843EB6">
        <w:rPr>
          <w:sz w:val="24"/>
          <w:szCs w:val="24"/>
        </w:rPr>
        <w:t xml:space="preserve"> от ЗМСМА, чл. 8 от ЗНА и чл. 23, във връзка с чл.19, ал.1, т.2 и ал.2, т.5 от Закона за пътищата и чл. 3, ал. 3, чл. 98, ал. 1 и ал. 2 и чл. 171, т. 5, буква „г” от Закона за движението по пътищата, при спазване на изискванията на чл.</w:t>
      </w:r>
      <w:r>
        <w:rPr>
          <w:sz w:val="24"/>
          <w:szCs w:val="24"/>
        </w:rPr>
        <w:t xml:space="preserve"> </w:t>
      </w:r>
      <w:r w:rsidRPr="00843EB6">
        <w:rPr>
          <w:sz w:val="24"/>
          <w:szCs w:val="24"/>
        </w:rPr>
        <w:t>75-79 от АПК, във връзка с чл.</w:t>
      </w:r>
      <w:r>
        <w:rPr>
          <w:sz w:val="24"/>
          <w:szCs w:val="24"/>
        </w:rPr>
        <w:t xml:space="preserve"> </w:t>
      </w:r>
      <w:r w:rsidRPr="00843EB6">
        <w:rPr>
          <w:sz w:val="24"/>
          <w:szCs w:val="24"/>
        </w:rPr>
        <w:t>11, ал.3, чл.15, ал.1, чл.26 и чл.</w:t>
      </w:r>
      <w:r w:rsidRPr="00843EB6">
        <w:rPr>
          <w:sz w:val="24"/>
          <w:szCs w:val="24"/>
          <w:lang w:val="ru-RU"/>
        </w:rPr>
        <w:t xml:space="preserve"> </w:t>
      </w:r>
      <w:r w:rsidRPr="00843EB6">
        <w:rPr>
          <w:sz w:val="24"/>
          <w:szCs w:val="24"/>
        </w:rPr>
        <w:t>28, ал. 1 и ал. 2 от ЗНА.</w:t>
      </w:r>
    </w:p>
    <w:p w:rsidR="002C7F2D" w:rsidRPr="00843EB6" w:rsidRDefault="002C7F2D" w:rsidP="00843EB6">
      <w:pPr>
        <w:shd w:val="clear" w:color="auto" w:fill="FFFFFF"/>
        <w:ind w:right="-166" w:firstLine="720"/>
        <w:jc w:val="both"/>
        <w:rPr>
          <w:sz w:val="24"/>
          <w:szCs w:val="24"/>
        </w:rPr>
      </w:pPr>
      <w:r w:rsidRPr="00843EB6">
        <w:rPr>
          <w:b/>
          <w:sz w:val="24"/>
          <w:szCs w:val="24"/>
          <w:lang w:eastAsia="en-US"/>
        </w:rPr>
        <w:t>Фактически основания:</w:t>
      </w:r>
      <w:r w:rsidRPr="00843EB6">
        <w:rPr>
          <w:iCs/>
          <w:sz w:val="24"/>
          <w:szCs w:val="24"/>
        </w:rPr>
        <w:t xml:space="preserve"> </w:t>
      </w:r>
      <w:r w:rsidRPr="00843EB6">
        <w:rPr>
          <w:sz w:val="24"/>
          <w:szCs w:val="24"/>
        </w:rPr>
        <w:t>Необходимостта от синхронизиране на текстовете на Наредбата с нормативните актове от по-висока степен, както и с тези на европейското законодателство.</w:t>
      </w:r>
    </w:p>
    <w:p w:rsidR="002C7F2D" w:rsidRPr="00843EB6" w:rsidRDefault="002C7F2D" w:rsidP="00843EB6">
      <w:pPr>
        <w:shd w:val="clear" w:color="auto" w:fill="FFFFFF"/>
        <w:ind w:right="-166"/>
        <w:jc w:val="both"/>
        <w:rPr>
          <w:sz w:val="24"/>
          <w:szCs w:val="24"/>
        </w:rPr>
      </w:pPr>
    </w:p>
    <w:p w:rsidR="002C7F2D" w:rsidRPr="00843EB6" w:rsidRDefault="002C7F2D" w:rsidP="00843EB6">
      <w:pPr>
        <w:shd w:val="clear" w:color="auto" w:fill="FFFFFF"/>
        <w:ind w:right="-166" w:firstLine="720"/>
        <w:jc w:val="both"/>
        <w:rPr>
          <w:sz w:val="24"/>
          <w:szCs w:val="24"/>
        </w:rPr>
      </w:pPr>
    </w:p>
    <w:p w:rsidR="002C7F2D" w:rsidRPr="00843EB6" w:rsidRDefault="002C7F2D" w:rsidP="00843EB6">
      <w:pPr>
        <w:widowControl/>
        <w:ind w:right="-166"/>
        <w:jc w:val="both"/>
        <w:rPr>
          <w:b/>
          <w:bCs/>
          <w:sz w:val="24"/>
          <w:szCs w:val="24"/>
          <w:lang w:eastAsia="en-US"/>
        </w:rPr>
      </w:pPr>
      <w:r w:rsidRPr="00843EB6">
        <w:rPr>
          <w:b/>
          <w:bCs/>
          <w:sz w:val="24"/>
          <w:szCs w:val="24"/>
          <w:lang w:eastAsia="en-US"/>
        </w:rPr>
        <w:t>ПРОЕКТ ЗА РЕШЕНИЕ:</w:t>
      </w:r>
    </w:p>
    <w:p w:rsidR="002C7F2D" w:rsidRPr="00843EB6" w:rsidRDefault="002C7F2D" w:rsidP="00843EB6">
      <w:pPr>
        <w:widowControl/>
        <w:ind w:right="-166"/>
        <w:jc w:val="both"/>
        <w:rPr>
          <w:sz w:val="24"/>
          <w:szCs w:val="24"/>
          <w:lang w:eastAsia="en-US"/>
        </w:rPr>
      </w:pPr>
    </w:p>
    <w:p w:rsidR="002C7F2D" w:rsidRPr="00843EB6" w:rsidRDefault="002C7F2D" w:rsidP="00843EB6">
      <w:pPr>
        <w:widowControl/>
        <w:ind w:right="-166"/>
        <w:jc w:val="both"/>
        <w:rPr>
          <w:sz w:val="24"/>
          <w:szCs w:val="24"/>
          <w:lang w:eastAsia="en-US"/>
        </w:rPr>
      </w:pPr>
      <w:r w:rsidRPr="00843EB6">
        <w:rPr>
          <w:b/>
          <w:sz w:val="24"/>
          <w:szCs w:val="24"/>
          <w:lang w:eastAsia="en-US"/>
        </w:rPr>
        <w:t>І.</w:t>
      </w:r>
      <w:r w:rsidRPr="00843EB6">
        <w:rPr>
          <w:sz w:val="24"/>
          <w:szCs w:val="24"/>
          <w:lang w:eastAsia="en-US"/>
        </w:rPr>
        <w:t xml:space="preserve"> Приема Наредба за изменение и допълнение на </w:t>
      </w:r>
      <w:r w:rsidRPr="00843EB6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Pr="00843EB6">
        <w:rPr>
          <w:sz w:val="24"/>
          <w:szCs w:val="24"/>
          <w:lang w:eastAsia="en-US"/>
        </w:rPr>
        <w:t>, както следва:</w:t>
      </w:r>
    </w:p>
    <w:p w:rsidR="002C7F2D" w:rsidRPr="00843EB6" w:rsidRDefault="002C7F2D" w:rsidP="00843EB6">
      <w:pPr>
        <w:widowControl/>
        <w:ind w:right="-166"/>
        <w:jc w:val="both"/>
        <w:rPr>
          <w:sz w:val="24"/>
          <w:szCs w:val="24"/>
          <w:lang w:eastAsia="en-US"/>
        </w:rPr>
      </w:pPr>
    </w:p>
    <w:p w:rsidR="002C7F2D" w:rsidRPr="00843EB6" w:rsidRDefault="002C7F2D" w:rsidP="00303A51">
      <w:pPr>
        <w:widowControl/>
        <w:ind w:right="-166"/>
        <w:jc w:val="both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>§ 1. Да се измени</w:t>
      </w:r>
      <w:r w:rsidRPr="00843E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текста на </w:t>
      </w:r>
      <w:r w:rsidRPr="00843EB6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17</w:t>
      </w:r>
      <w:r w:rsidRPr="00843EB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ал</w:t>
      </w:r>
      <w:r w:rsidRPr="00843EB6">
        <w:rPr>
          <w:b/>
          <w:sz w:val="24"/>
          <w:szCs w:val="24"/>
        </w:rPr>
        <w:t xml:space="preserve">. 1 </w:t>
      </w:r>
      <w:r w:rsidRPr="00843EB6">
        <w:rPr>
          <w:sz w:val="24"/>
          <w:szCs w:val="24"/>
        </w:rPr>
        <w:t>от Наредбата, като същи</w:t>
      </w:r>
      <w:r>
        <w:rPr>
          <w:sz w:val="24"/>
          <w:szCs w:val="24"/>
        </w:rPr>
        <w:t>я</w:t>
      </w:r>
      <w:r w:rsidRPr="00843EB6">
        <w:rPr>
          <w:sz w:val="24"/>
          <w:szCs w:val="24"/>
        </w:rPr>
        <w:t xml:space="preserve"> добива следния вид:</w:t>
      </w:r>
    </w:p>
    <w:p w:rsidR="002C7F2D" w:rsidRDefault="002C7F2D" w:rsidP="00303A51">
      <w:pPr>
        <w:spacing w:line="207" w:lineRule="atLeast"/>
        <w:ind w:right="-166"/>
        <w:jc w:val="both"/>
        <w:textAlignment w:val="baseline"/>
        <w:rPr>
          <w:b/>
          <w:color w:val="000000"/>
          <w:sz w:val="24"/>
          <w:szCs w:val="24"/>
        </w:rPr>
      </w:pPr>
      <w:r w:rsidRPr="00303A51">
        <w:rPr>
          <w:b/>
          <w:color w:val="080000"/>
          <w:sz w:val="24"/>
          <w:szCs w:val="24"/>
        </w:rPr>
        <w:t>(1)</w:t>
      </w:r>
      <w:r>
        <w:rPr>
          <w:color w:val="080000"/>
          <w:sz w:val="24"/>
          <w:szCs w:val="24"/>
        </w:rPr>
        <w:t xml:space="preserve"> </w:t>
      </w:r>
      <w:r w:rsidRPr="00E76E9A">
        <w:rPr>
          <w:color w:val="080000"/>
          <w:sz w:val="24"/>
          <w:szCs w:val="24"/>
        </w:rPr>
        <w:t xml:space="preserve">Собственици или ползватели на МПС, с адресна регистрация в обхвата на „Синя зона“ и собственици на МПС, с постоянен адрес в обхвата на „Зелена зона“, </w:t>
      </w:r>
      <w:r w:rsidRPr="00303A51">
        <w:rPr>
          <w:color w:val="080000"/>
          <w:sz w:val="24"/>
          <w:szCs w:val="24"/>
        </w:rPr>
        <w:t xml:space="preserve">или </w:t>
      </w:r>
      <w:r>
        <w:rPr>
          <w:color w:val="080000"/>
          <w:sz w:val="24"/>
          <w:szCs w:val="24"/>
        </w:rPr>
        <w:t>на които</w:t>
      </w:r>
      <w:r w:rsidRPr="00303A51">
        <w:rPr>
          <w:color w:val="080000"/>
          <w:sz w:val="24"/>
          <w:szCs w:val="24"/>
        </w:rPr>
        <w:t xml:space="preserve"> адресна</w:t>
      </w:r>
      <w:r>
        <w:rPr>
          <w:color w:val="080000"/>
          <w:sz w:val="24"/>
          <w:szCs w:val="24"/>
        </w:rPr>
        <w:t>та</w:t>
      </w:r>
      <w:r w:rsidRPr="00303A51">
        <w:rPr>
          <w:color w:val="080000"/>
          <w:sz w:val="24"/>
          <w:szCs w:val="24"/>
        </w:rPr>
        <w:t xml:space="preserve"> регистрация попада в пешеходни зони в близост до зоната за кратковременно паркиране</w:t>
      </w:r>
      <w:r w:rsidRPr="00E76E9A">
        <w:rPr>
          <w:color w:val="080000"/>
          <w:sz w:val="24"/>
          <w:szCs w:val="24"/>
        </w:rPr>
        <w:t>, имат право да паркират в тази зона на основание издаден пропуск за платено преференциално паркиране.</w:t>
      </w:r>
    </w:p>
    <w:p w:rsidR="002C7F2D" w:rsidRDefault="002C7F2D" w:rsidP="00303A51">
      <w:pPr>
        <w:spacing w:line="207" w:lineRule="atLeast"/>
        <w:ind w:right="-166"/>
        <w:jc w:val="both"/>
        <w:textAlignment w:val="baseline"/>
        <w:rPr>
          <w:b/>
          <w:color w:val="000000"/>
          <w:sz w:val="24"/>
          <w:szCs w:val="24"/>
        </w:rPr>
      </w:pPr>
    </w:p>
    <w:p w:rsidR="002C7F2D" w:rsidRDefault="002C7F2D" w:rsidP="00303A51">
      <w:pPr>
        <w:spacing w:line="207" w:lineRule="atLeast"/>
        <w:ind w:right="-166"/>
        <w:jc w:val="both"/>
        <w:textAlignment w:val="baseline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 xml:space="preserve">§ </w:t>
      </w:r>
      <w:r>
        <w:rPr>
          <w:b/>
          <w:sz w:val="24"/>
          <w:szCs w:val="24"/>
          <w:lang w:val="ru-RU"/>
        </w:rPr>
        <w:t>2</w:t>
      </w:r>
      <w:r w:rsidRPr="00843EB6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Създава се нова алинея 9 на чл. 17 със следното съдържание:</w:t>
      </w:r>
    </w:p>
    <w:p w:rsidR="002C7F2D" w:rsidRPr="00303A51" w:rsidRDefault="002C7F2D" w:rsidP="00303A51">
      <w:pPr>
        <w:spacing w:line="207" w:lineRule="atLeast"/>
        <w:ind w:right="-166"/>
        <w:jc w:val="both"/>
        <w:textAlignment w:val="baseline"/>
        <w:rPr>
          <w:b/>
          <w:sz w:val="24"/>
          <w:szCs w:val="24"/>
        </w:rPr>
      </w:pPr>
      <w:r w:rsidRPr="00303A51">
        <w:rPr>
          <w:b/>
          <w:color w:val="080000"/>
          <w:sz w:val="24"/>
          <w:szCs w:val="24"/>
        </w:rPr>
        <w:t>(9)</w:t>
      </w:r>
      <w:r>
        <w:rPr>
          <w:color w:val="080000"/>
          <w:sz w:val="24"/>
          <w:szCs w:val="24"/>
        </w:rPr>
        <w:t xml:space="preserve"> </w:t>
      </w:r>
      <w:r w:rsidRPr="00E76E9A">
        <w:rPr>
          <w:color w:val="080000"/>
          <w:sz w:val="24"/>
          <w:szCs w:val="24"/>
        </w:rPr>
        <w:t xml:space="preserve">Назначеният помощен орган, с функции по одобряване или отхвърляне на исканията за издаване на пропуски по реда на настоящия член на Наредбата, преценява </w:t>
      </w:r>
      <w:r w:rsidRPr="00771E5D">
        <w:rPr>
          <w:color w:val="080000"/>
          <w:sz w:val="24"/>
          <w:szCs w:val="24"/>
        </w:rPr>
        <w:t>обстоятелствата</w:t>
      </w:r>
      <w:r w:rsidRPr="00E76E9A">
        <w:rPr>
          <w:color w:val="080000"/>
          <w:sz w:val="24"/>
          <w:szCs w:val="24"/>
        </w:rPr>
        <w:t xml:space="preserve"> и вз</w:t>
      </w:r>
      <w:r>
        <w:rPr>
          <w:color w:val="080000"/>
        </w:rPr>
        <w:t>е</w:t>
      </w:r>
      <w:r w:rsidRPr="00E76E9A">
        <w:rPr>
          <w:color w:val="080000"/>
          <w:sz w:val="24"/>
          <w:szCs w:val="24"/>
        </w:rPr>
        <w:t xml:space="preserve">ма мотивирано решение за одобряване, отказ или издаване на пропуск за конкретни улици в близост до мястото, на което </w:t>
      </w:r>
      <w:r w:rsidRPr="00771E5D">
        <w:rPr>
          <w:color w:val="080000"/>
          <w:sz w:val="24"/>
          <w:szCs w:val="24"/>
        </w:rPr>
        <w:t>место</w:t>
      </w:r>
      <w:r w:rsidRPr="00E76E9A">
        <w:rPr>
          <w:color w:val="080000"/>
          <w:sz w:val="24"/>
          <w:szCs w:val="24"/>
        </w:rPr>
        <w:t xml:space="preserve">домува </w:t>
      </w:r>
      <w:r w:rsidRPr="00771E5D">
        <w:rPr>
          <w:color w:val="080000"/>
          <w:sz w:val="24"/>
          <w:szCs w:val="24"/>
        </w:rPr>
        <w:t>ППС на</w:t>
      </w:r>
      <w:r>
        <w:rPr>
          <w:color w:val="080000"/>
        </w:rPr>
        <w:t xml:space="preserve"> </w:t>
      </w:r>
      <w:r w:rsidRPr="00E76E9A">
        <w:rPr>
          <w:color w:val="080000"/>
          <w:sz w:val="24"/>
          <w:szCs w:val="24"/>
        </w:rPr>
        <w:t>правоимащия</w:t>
      </w:r>
      <w:r>
        <w:rPr>
          <w:color w:val="080000"/>
        </w:rPr>
        <w:t>.</w:t>
      </w:r>
      <w:r w:rsidRPr="00E76E9A">
        <w:rPr>
          <w:color w:val="080000"/>
          <w:sz w:val="24"/>
          <w:szCs w:val="24"/>
        </w:rPr>
        <w:t xml:space="preserve"> </w:t>
      </w:r>
      <w:r w:rsidRPr="00771E5D">
        <w:rPr>
          <w:color w:val="080000"/>
          <w:sz w:val="24"/>
          <w:szCs w:val="24"/>
        </w:rPr>
        <w:t>Решението</w:t>
      </w:r>
      <w:r w:rsidRPr="00E76E9A">
        <w:rPr>
          <w:color w:val="080000"/>
          <w:sz w:val="24"/>
          <w:szCs w:val="24"/>
        </w:rPr>
        <w:t xml:space="preserve"> се одобрява от Кмета на Община Пловдив или упълномощено от него лице.</w:t>
      </w:r>
    </w:p>
    <w:p w:rsidR="002C7F2D" w:rsidRDefault="002C7F2D" w:rsidP="00303A51">
      <w:pPr>
        <w:spacing w:line="207" w:lineRule="atLeast"/>
        <w:ind w:right="-166"/>
        <w:jc w:val="both"/>
        <w:textAlignment w:val="baseline"/>
        <w:rPr>
          <w:b/>
          <w:color w:val="000000"/>
          <w:sz w:val="24"/>
          <w:szCs w:val="24"/>
        </w:rPr>
      </w:pPr>
    </w:p>
    <w:p w:rsidR="002C7F2D" w:rsidRDefault="002C7F2D" w:rsidP="00771E5D">
      <w:pPr>
        <w:spacing w:line="207" w:lineRule="atLeast"/>
        <w:ind w:right="-166"/>
        <w:jc w:val="both"/>
        <w:textAlignment w:val="baseline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 xml:space="preserve">§ </w:t>
      </w:r>
      <w:r>
        <w:rPr>
          <w:b/>
          <w:sz w:val="24"/>
          <w:szCs w:val="24"/>
          <w:lang w:val="ru-RU"/>
        </w:rPr>
        <w:t>3</w:t>
      </w:r>
      <w:r w:rsidRPr="00843EB6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Създава се нова алинея 10 на чл. 17 със следното съдържание:</w:t>
      </w:r>
    </w:p>
    <w:p w:rsidR="002C7F2D" w:rsidRPr="00303A51" w:rsidRDefault="002C7F2D" w:rsidP="00771E5D">
      <w:pPr>
        <w:spacing w:line="207" w:lineRule="atLeast"/>
        <w:ind w:right="-166"/>
        <w:jc w:val="both"/>
        <w:textAlignment w:val="baseline"/>
        <w:rPr>
          <w:b/>
          <w:sz w:val="24"/>
          <w:szCs w:val="24"/>
        </w:rPr>
      </w:pPr>
      <w:r w:rsidRPr="00303A51">
        <w:rPr>
          <w:b/>
          <w:color w:val="080000"/>
          <w:sz w:val="24"/>
          <w:szCs w:val="24"/>
        </w:rPr>
        <w:t>(</w:t>
      </w:r>
      <w:r>
        <w:rPr>
          <w:b/>
          <w:color w:val="080000"/>
          <w:sz w:val="24"/>
          <w:szCs w:val="24"/>
        </w:rPr>
        <w:t>10</w:t>
      </w:r>
      <w:r w:rsidRPr="00303A51">
        <w:rPr>
          <w:b/>
          <w:color w:val="080000"/>
          <w:sz w:val="24"/>
          <w:szCs w:val="24"/>
        </w:rPr>
        <w:t>)</w:t>
      </w:r>
      <w:r>
        <w:rPr>
          <w:b/>
          <w:color w:val="080000"/>
          <w:sz w:val="24"/>
          <w:szCs w:val="24"/>
        </w:rPr>
        <w:t xml:space="preserve"> </w:t>
      </w:r>
      <w:r w:rsidRPr="00771E5D">
        <w:rPr>
          <w:color w:val="080000"/>
          <w:sz w:val="24"/>
          <w:szCs w:val="24"/>
        </w:rPr>
        <w:t>При постъпване на заявление за издаване на пропуск за паркиране по местодомуване за улици от първостепенната улична мрежа, ко</w:t>
      </w:r>
      <w:r>
        <w:rPr>
          <w:color w:val="080000"/>
          <w:sz w:val="24"/>
          <w:szCs w:val="24"/>
        </w:rPr>
        <w:t>м</w:t>
      </w:r>
      <w:r w:rsidRPr="00771E5D">
        <w:rPr>
          <w:color w:val="080000"/>
          <w:sz w:val="24"/>
          <w:szCs w:val="24"/>
        </w:rPr>
        <w:t>исията задължително разглежда документите и с оглед обстоятелствата</w:t>
      </w:r>
      <w:r>
        <w:rPr>
          <w:color w:val="080000"/>
          <w:sz w:val="24"/>
          <w:szCs w:val="24"/>
        </w:rPr>
        <w:t>,</w:t>
      </w:r>
      <w:r w:rsidRPr="00771E5D">
        <w:rPr>
          <w:color w:val="080000"/>
          <w:sz w:val="24"/>
          <w:szCs w:val="24"/>
        </w:rPr>
        <w:t xml:space="preserve"> взима решение за</w:t>
      </w:r>
      <w:r>
        <w:rPr>
          <w:b/>
          <w:color w:val="080000"/>
          <w:sz w:val="24"/>
          <w:szCs w:val="24"/>
        </w:rPr>
        <w:t xml:space="preserve"> </w:t>
      </w:r>
      <w:r w:rsidRPr="00771E5D">
        <w:rPr>
          <w:color w:val="080000"/>
          <w:sz w:val="24"/>
          <w:szCs w:val="24"/>
        </w:rPr>
        <w:t>одобрява</w:t>
      </w:r>
      <w:r>
        <w:rPr>
          <w:color w:val="080000"/>
          <w:sz w:val="24"/>
          <w:szCs w:val="24"/>
        </w:rPr>
        <w:t>не, отказ</w:t>
      </w:r>
      <w:r w:rsidRPr="00771E5D">
        <w:rPr>
          <w:color w:val="080000"/>
          <w:sz w:val="24"/>
          <w:szCs w:val="24"/>
        </w:rPr>
        <w:t xml:space="preserve"> или </w:t>
      </w:r>
      <w:r w:rsidRPr="00E76E9A">
        <w:rPr>
          <w:color w:val="080000"/>
          <w:sz w:val="24"/>
          <w:szCs w:val="24"/>
        </w:rPr>
        <w:t xml:space="preserve">издаване на пропуск за конкретни улици в близост до мястото, на което </w:t>
      </w:r>
      <w:r w:rsidRPr="00771E5D">
        <w:rPr>
          <w:color w:val="080000"/>
          <w:sz w:val="24"/>
          <w:szCs w:val="24"/>
        </w:rPr>
        <w:t>место</w:t>
      </w:r>
      <w:r w:rsidRPr="00E76E9A">
        <w:rPr>
          <w:color w:val="080000"/>
          <w:sz w:val="24"/>
          <w:szCs w:val="24"/>
        </w:rPr>
        <w:t xml:space="preserve">домува </w:t>
      </w:r>
      <w:r w:rsidRPr="00771E5D">
        <w:rPr>
          <w:color w:val="080000"/>
          <w:sz w:val="24"/>
          <w:szCs w:val="24"/>
        </w:rPr>
        <w:t>ППС на</w:t>
      </w:r>
      <w:r>
        <w:rPr>
          <w:color w:val="080000"/>
        </w:rPr>
        <w:t xml:space="preserve"> </w:t>
      </w:r>
      <w:r w:rsidRPr="00E76E9A">
        <w:rPr>
          <w:color w:val="080000"/>
          <w:sz w:val="24"/>
          <w:szCs w:val="24"/>
        </w:rPr>
        <w:t>правоимащия</w:t>
      </w:r>
      <w:r>
        <w:rPr>
          <w:color w:val="080000"/>
          <w:sz w:val="24"/>
          <w:szCs w:val="24"/>
        </w:rPr>
        <w:t>.</w:t>
      </w:r>
    </w:p>
    <w:p w:rsidR="002C7F2D" w:rsidRDefault="002C7F2D" w:rsidP="00771E5D">
      <w:pPr>
        <w:spacing w:line="207" w:lineRule="atLeast"/>
        <w:ind w:right="-166"/>
        <w:jc w:val="both"/>
        <w:textAlignment w:val="baseline"/>
        <w:rPr>
          <w:b/>
          <w:color w:val="000000"/>
          <w:sz w:val="24"/>
          <w:szCs w:val="24"/>
        </w:rPr>
      </w:pPr>
    </w:p>
    <w:p w:rsidR="002C7F2D" w:rsidRPr="00843EB6" w:rsidRDefault="002C7F2D" w:rsidP="00771E5D">
      <w:pPr>
        <w:widowControl/>
        <w:ind w:right="-166"/>
        <w:jc w:val="both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 xml:space="preserve">§ </w:t>
      </w:r>
      <w:r>
        <w:rPr>
          <w:b/>
          <w:sz w:val="24"/>
          <w:szCs w:val="24"/>
          <w:lang w:val="ru-RU"/>
        </w:rPr>
        <w:t>4</w:t>
      </w:r>
      <w:r w:rsidRPr="00843EB6">
        <w:rPr>
          <w:b/>
          <w:sz w:val="24"/>
          <w:szCs w:val="24"/>
          <w:lang w:val="ru-RU"/>
        </w:rPr>
        <w:t>. Да се измени</w:t>
      </w:r>
      <w:r w:rsidRPr="00843EB6">
        <w:rPr>
          <w:b/>
          <w:sz w:val="24"/>
          <w:szCs w:val="24"/>
        </w:rPr>
        <w:t xml:space="preserve"> чл. 31, т. 1 и т. 2</w:t>
      </w:r>
      <w:r w:rsidRPr="00843EB6">
        <w:rPr>
          <w:sz w:val="24"/>
          <w:szCs w:val="24"/>
        </w:rPr>
        <w:t xml:space="preserve"> от Наредбата, като същи</w:t>
      </w:r>
      <w:r>
        <w:rPr>
          <w:sz w:val="24"/>
          <w:szCs w:val="24"/>
        </w:rPr>
        <w:t>те</w:t>
      </w:r>
      <w:r w:rsidRPr="00843EB6">
        <w:rPr>
          <w:sz w:val="24"/>
          <w:szCs w:val="24"/>
        </w:rPr>
        <w:t xml:space="preserve"> добива</w:t>
      </w:r>
      <w:r>
        <w:rPr>
          <w:sz w:val="24"/>
          <w:szCs w:val="24"/>
        </w:rPr>
        <w:t>т</w:t>
      </w:r>
      <w:r w:rsidRPr="00843EB6">
        <w:rPr>
          <w:sz w:val="24"/>
          <w:szCs w:val="24"/>
        </w:rPr>
        <w:t xml:space="preserve"> следния вид:</w:t>
      </w:r>
    </w:p>
    <w:p w:rsidR="002C7F2D" w:rsidRPr="00843EB6" w:rsidRDefault="002C7F2D" w:rsidP="00771E5D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1.</w:t>
      </w:r>
      <w:r w:rsidRPr="00843EB6">
        <w:rPr>
          <w:color w:val="000000"/>
          <w:sz w:val="24"/>
          <w:szCs w:val="24"/>
        </w:rPr>
        <w:t xml:space="preserve"> Е блокирано с техническо средство тип скоба по чл. 167, ал. 2, т. 2 от ЗдвП в съответната зона за почасово платено паркиране и не е освободено до края на работното време на съответната зона.</w:t>
      </w:r>
    </w:p>
    <w:p w:rsidR="002C7F2D" w:rsidRDefault="002C7F2D" w:rsidP="00771E5D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2</w:t>
      </w:r>
      <w:r w:rsidRPr="00843EB6">
        <w:rPr>
          <w:color w:val="000000"/>
          <w:sz w:val="24"/>
          <w:szCs w:val="24"/>
        </w:rPr>
        <w:t>. В случаите на неправомерно паркиране върху специално обозначено място за паркиране на лица с увреждания и при неправомерно паркиране върху място, обозначено за паркиране с режим „служебен абонамент.</w:t>
      </w:r>
    </w:p>
    <w:p w:rsidR="002C7F2D" w:rsidRPr="00843EB6" w:rsidRDefault="002C7F2D" w:rsidP="00771E5D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</w:p>
    <w:p w:rsidR="002C7F2D" w:rsidRPr="00843EB6" w:rsidRDefault="002C7F2D" w:rsidP="00771E5D">
      <w:pPr>
        <w:widowControl/>
        <w:ind w:right="-166"/>
        <w:jc w:val="both"/>
        <w:rPr>
          <w:b/>
          <w:sz w:val="24"/>
          <w:szCs w:val="24"/>
        </w:rPr>
      </w:pPr>
      <w:r w:rsidRPr="00843EB6">
        <w:rPr>
          <w:b/>
          <w:sz w:val="24"/>
          <w:szCs w:val="24"/>
          <w:lang w:val="ru-RU"/>
        </w:rPr>
        <w:t xml:space="preserve">§ </w:t>
      </w:r>
      <w:r>
        <w:rPr>
          <w:b/>
          <w:sz w:val="24"/>
          <w:szCs w:val="24"/>
          <w:lang w:val="ru-RU"/>
        </w:rPr>
        <w:t>5</w:t>
      </w:r>
      <w:r w:rsidRPr="00843EB6">
        <w:rPr>
          <w:b/>
          <w:sz w:val="24"/>
          <w:szCs w:val="24"/>
          <w:lang w:val="ru-RU"/>
        </w:rPr>
        <w:t>. Да се измени</w:t>
      </w:r>
      <w:r w:rsidRPr="00843EB6">
        <w:rPr>
          <w:b/>
          <w:sz w:val="24"/>
          <w:szCs w:val="24"/>
        </w:rPr>
        <w:t xml:space="preserve"> чл. 43, ал. 3, ал. 4 и ал. 5</w:t>
      </w:r>
      <w:r w:rsidRPr="00843EB6">
        <w:rPr>
          <w:sz w:val="24"/>
          <w:szCs w:val="24"/>
        </w:rPr>
        <w:t xml:space="preserve"> от Наредбата, като същи</w:t>
      </w:r>
      <w:r>
        <w:rPr>
          <w:sz w:val="24"/>
          <w:szCs w:val="24"/>
        </w:rPr>
        <w:t>те</w:t>
      </w:r>
      <w:r w:rsidRPr="00843EB6">
        <w:rPr>
          <w:sz w:val="24"/>
          <w:szCs w:val="24"/>
        </w:rPr>
        <w:t xml:space="preserve"> добива</w:t>
      </w:r>
      <w:r>
        <w:rPr>
          <w:sz w:val="24"/>
          <w:szCs w:val="24"/>
        </w:rPr>
        <w:t>т</w:t>
      </w:r>
      <w:r w:rsidRPr="00843EB6">
        <w:rPr>
          <w:sz w:val="24"/>
          <w:szCs w:val="24"/>
        </w:rPr>
        <w:t xml:space="preserve"> следния вид:</w:t>
      </w:r>
    </w:p>
    <w:p w:rsidR="002C7F2D" w:rsidRPr="00843EB6" w:rsidRDefault="002C7F2D" w:rsidP="00771E5D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 xml:space="preserve">Чл. 43. </w:t>
      </w:r>
    </w:p>
    <w:p w:rsidR="002C7F2D" w:rsidRPr="00843EB6" w:rsidRDefault="002C7F2D" w:rsidP="00771E5D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(3)</w:t>
      </w:r>
      <w:r w:rsidRPr="00843EB6">
        <w:rPr>
          <w:color w:val="000000"/>
          <w:sz w:val="24"/>
          <w:szCs w:val="24"/>
        </w:rPr>
        <w:t xml:space="preserve"> На нарушителите на забраната на чл. 4, ал. 3 и ал. 4, чл. 5, чл. 6, ал. 2, чл. 7, ал. 1 и чл. 8 от настоящата Наредба, се налага глоба в размер на 50 (петдесет) лева.</w:t>
      </w:r>
    </w:p>
    <w:p w:rsidR="002C7F2D" w:rsidRPr="00843EB6" w:rsidRDefault="002C7F2D" w:rsidP="00771E5D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(4)</w:t>
      </w:r>
      <w:r w:rsidRPr="00843EB6">
        <w:rPr>
          <w:color w:val="000000"/>
          <w:sz w:val="24"/>
          <w:szCs w:val="24"/>
        </w:rPr>
        <w:t xml:space="preserve"> На водач, нарушил разпоредбата на чл. 4, ал. 1, т. 1, т. 2, т. 3, т. 5, т. 6 и т. 7 и чл. 4, ал. 2, т. 1, т. 2 и т. 5, чл. 4а и чл. 4б от настоящата Наредба, се налага глоба в размер на 20 (двадесет) лв.</w:t>
      </w:r>
    </w:p>
    <w:p w:rsidR="002C7F2D" w:rsidRPr="00843EB6" w:rsidRDefault="002C7F2D" w:rsidP="00771E5D">
      <w:pPr>
        <w:spacing w:line="207" w:lineRule="atLeast"/>
        <w:ind w:right="-166"/>
        <w:jc w:val="both"/>
        <w:textAlignment w:val="baseline"/>
        <w:rPr>
          <w:color w:val="000000"/>
          <w:sz w:val="24"/>
          <w:szCs w:val="24"/>
        </w:rPr>
      </w:pPr>
      <w:r w:rsidRPr="00843EB6">
        <w:rPr>
          <w:b/>
          <w:color w:val="000000"/>
          <w:sz w:val="24"/>
          <w:szCs w:val="24"/>
        </w:rPr>
        <w:t>(5)</w:t>
      </w:r>
      <w:r w:rsidRPr="00843EB6">
        <w:rPr>
          <w:color w:val="000000"/>
          <w:sz w:val="24"/>
          <w:szCs w:val="24"/>
        </w:rPr>
        <w:t xml:space="preserve"> На водач, нарушил разпоредбата на чл. 4, ал. 1, т. 4, чл. 4, ал. 2, т. 3 от настоящата Наредба, се налага глоба в размер на 50 (петдесет) лв.</w:t>
      </w:r>
    </w:p>
    <w:p w:rsidR="002C7F2D" w:rsidRPr="00843EB6" w:rsidRDefault="002C7F2D" w:rsidP="00843EB6">
      <w:pPr>
        <w:pStyle w:val="NormalWeb"/>
        <w:shd w:val="clear" w:color="auto" w:fill="FCFCFC"/>
        <w:spacing w:before="0" w:beforeAutospacing="0" w:after="0" w:afterAutospacing="0"/>
        <w:ind w:right="-166"/>
        <w:jc w:val="both"/>
      </w:pPr>
    </w:p>
    <w:p w:rsidR="002C7F2D" w:rsidRPr="00843EB6" w:rsidRDefault="002C7F2D" w:rsidP="00843EB6">
      <w:pPr>
        <w:pStyle w:val="Default"/>
        <w:ind w:right="-166"/>
        <w:jc w:val="both"/>
        <w:rPr>
          <w:b/>
          <w:lang w:val="bg-BG"/>
        </w:rPr>
      </w:pPr>
      <w:r w:rsidRPr="00843EB6">
        <w:rPr>
          <w:b/>
          <w:lang w:val="bg-BG"/>
        </w:rPr>
        <w:t>Преходни и заключителни разпоредби</w:t>
      </w:r>
    </w:p>
    <w:p w:rsidR="002C7F2D" w:rsidRPr="00843EB6" w:rsidRDefault="002C7F2D" w:rsidP="00843EB6">
      <w:pPr>
        <w:pStyle w:val="Default"/>
        <w:ind w:right="-166"/>
        <w:jc w:val="both"/>
        <w:rPr>
          <w:lang w:val="bg-BG"/>
        </w:rPr>
      </w:pPr>
    </w:p>
    <w:p w:rsidR="002C7F2D" w:rsidRPr="00843EB6" w:rsidRDefault="002C7F2D" w:rsidP="00843EB6">
      <w:pPr>
        <w:widowControl/>
        <w:ind w:right="-166"/>
        <w:jc w:val="both"/>
        <w:rPr>
          <w:color w:val="000000"/>
          <w:sz w:val="24"/>
          <w:szCs w:val="24"/>
          <w:shd w:val="clear" w:color="auto" w:fill="FCFCFC"/>
        </w:rPr>
      </w:pPr>
      <w:r w:rsidRPr="00843EB6">
        <w:rPr>
          <w:b/>
          <w:sz w:val="24"/>
          <w:szCs w:val="24"/>
          <w:lang w:val="ru-RU"/>
        </w:rPr>
        <w:t xml:space="preserve">§ 1. </w:t>
      </w:r>
      <w:r w:rsidRPr="00843EB6">
        <w:rPr>
          <w:sz w:val="24"/>
          <w:szCs w:val="24"/>
          <w:lang w:val="ru-RU"/>
        </w:rPr>
        <w:t xml:space="preserve">Наредбата за изменение и допълнение на </w:t>
      </w:r>
      <w:r w:rsidRPr="00843EB6">
        <w:rPr>
          <w:sz w:val="24"/>
          <w:szCs w:val="24"/>
        </w:rPr>
        <w:t>Наредбата за реда за спиране, престой и паркиране на пътни превозни средства на територията на Община Пловдив</w:t>
      </w:r>
      <w:r w:rsidRPr="00843EB6">
        <w:rPr>
          <w:b/>
          <w:bCs/>
          <w:sz w:val="24"/>
          <w:szCs w:val="24"/>
          <w:lang w:eastAsia="en-US"/>
        </w:rPr>
        <w:t xml:space="preserve"> </w:t>
      </w:r>
      <w:r w:rsidRPr="00843EB6">
        <w:rPr>
          <w:color w:val="000000"/>
          <w:sz w:val="24"/>
          <w:szCs w:val="24"/>
          <w:shd w:val="clear" w:color="auto" w:fill="FCFCFC"/>
        </w:rPr>
        <w:t>(приета с Решение № 14, взето с Протокол № 1 от 19. 01. 2012 г.; Изм. и доп. с Р. №99 , Пр. № 5 от 15.03.2012г; Изм. и доп. с Р. №245 , Пр. № 12 от 28.06.2012г; Изм. и доп. с Р. №395 , Пр. № 16 от 27.09.2012г); (Изм. и доп. с Р. №445 , Пр. № 23 от 18.12.2013г.); (Изм. и доп. с Р. №289 , Пр. № 15 от 11.09.2014г.); (Изм. и доп. с Р. №124 , Пр. № 8 от 23.04.2015г.;Изм. и доп. с Р. №195 , Пр. № 11 от 04.06.2015г.; Изм. и доп. с Р. №224 , Пр. № 12 от 18.06.2015г.; Изм. и доп. с Р. №335 , Пр. № 14 от 27.08.2015г.; Изм. и доп. с Р. № 157 , Пр. № 6 от 14.04.2016г.; Изм. и доп. с Р. № 205 , Пр. № 7 от 17.05.2016г.; Изм. и доп. с Р. № 400 , Пр. № 15 от 13.09.2016г.; Изм. и доп. с Р. № 245 , Пр. № 14 от 27.07.2017г.;)</w:t>
      </w:r>
      <w:r w:rsidRPr="00843EB6">
        <w:rPr>
          <w:bCs/>
          <w:i/>
          <w:sz w:val="24"/>
          <w:szCs w:val="24"/>
          <w:lang w:eastAsia="en-US"/>
        </w:rPr>
        <w:t xml:space="preserve"> влиза в сила от………………………..</w:t>
      </w:r>
    </w:p>
    <w:p w:rsidR="002C7F2D" w:rsidRPr="00843EB6" w:rsidRDefault="002C7F2D" w:rsidP="00843EB6">
      <w:pPr>
        <w:widowControl/>
        <w:ind w:right="-166"/>
        <w:jc w:val="both"/>
        <w:rPr>
          <w:bCs/>
          <w:sz w:val="24"/>
          <w:szCs w:val="24"/>
          <w:lang w:eastAsia="en-US"/>
        </w:rPr>
      </w:pPr>
      <w:r w:rsidRPr="00843EB6">
        <w:rPr>
          <w:b/>
          <w:sz w:val="24"/>
          <w:szCs w:val="24"/>
        </w:rPr>
        <w:t>§ 2.</w:t>
      </w:r>
      <w:r w:rsidRPr="00843EB6">
        <w:rPr>
          <w:sz w:val="24"/>
          <w:szCs w:val="24"/>
        </w:rPr>
        <w:t xml:space="preserve"> Изпълнението на Наредбата се възлага на кмета на община Пловдив.</w:t>
      </w:r>
    </w:p>
    <w:p w:rsidR="002C7F2D" w:rsidRPr="00843EB6" w:rsidRDefault="002C7F2D" w:rsidP="00843EB6">
      <w:pPr>
        <w:widowControl/>
        <w:autoSpaceDE/>
        <w:autoSpaceDN/>
        <w:adjustRightInd/>
        <w:spacing w:after="60" w:line="276" w:lineRule="auto"/>
        <w:ind w:right="-166" w:firstLine="714"/>
        <w:jc w:val="both"/>
        <w:rPr>
          <w:rStyle w:val="hps"/>
          <w:b/>
          <w:sz w:val="24"/>
          <w:szCs w:val="24"/>
        </w:rPr>
      </w:pPr>
    </w:p>
    <w:p w:rsidR="002C7F2D" w:rsidRPr="00843EB6" w:rsidRDefault="002C7F2D" w:rsidP="00843EB6">
      <w:pPr>
        <w:ind w:right="-166"/>
        <w:jc w:val="both"/>
        <w:rPr>
          <w:sz w:val="24"/>
          <w:szCs w:val="24"/>
        </w:rPr>
      </w:pPr>
      <w:r w:rsidRPr="00843EB6">
        <w:rPr>
          <w:sz w:val="24"/>
          <w:szCs w:val="24"/>
        </w:rPr>
        <w:t>Предварителна оценка на въздействието на проект на Наредба за изменение и допълнение на Наредбата за реда за спиране, престой и паркиране на пътни превозни средства на територията на Община Пловдив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8646"/>
      </w:tblGrid>
      <w:tr w:rsidR="002C7F2D" w:rsidRPr="00843EB6" w:rsidTr="00AD5064">
        <w:tc>
          <w:tcPr>
            <w:tcW w:w="1555" w:type="dxa"/>
          </w:tcPr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Елементи на оценката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Аргументация</w:t>
            </w:r>
          </w:p>
        </w:tc>
      </w:tr>
      <w:tr w:rsidR="002C7F2D" w:rsidRPr="00843EB6" w:rsidTr="00AD5064">
        <w:tc>
          <w:tcPr>
            <w:tcW w:w="1555" w:type="dxa"/>
          </w:tcPr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 xml:space="preserve">Основания за 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иницииране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на промени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2C7F2D" w:rsidRPr="00843EB6" w:rsidRDefault="002C7F2D" w:rsidP="00303A51">
            <w:pPr>
              <w:ind w:right="18"/>
              <w:jc w:val="both"/>
              <w:rPr>
                <w:sz w:val="24"/>
                <w:szCs w:val="24"/>
              </w:rPr>
            </w:pPr>
            <w:r w:rsidRPr="00843EB6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Чрез предлаганите промени се цели </w:t>
            </w:r>
            <w:r w:rsidRPr="00843EB6">
              <w:rPr>
                <w:sz w:val="24"/>
                <w:szCs w:val="24"/>
              </w:rPr>
              <w:t>обединяването на нормите, които урежда местните правила, относно зоните на регулирано паркиране. По този начин се цели намаляване натовареността на зони, които се характеризират с интензивен трафик и близост до множество обществени и жилищни сгради, както и ограничаването на случаи на паркиране на МПС върху тротоари и велоалеи.</w:t>
            </w:r>
          </w:p>
          <w:p w:rsidR="002C7F2D" w:rsidRPr="00843EB6" w:rsidRDefault="002C7F2D" w:rsidP="00303A51">
            <w:pPr>
              <w:ind w:right="18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Оптималното управление на трафика ще допринесе и за изпълняване на целите на „Програмата за опазване на околната среда на Община Пловдив”.</w:t>
            </w:r>
          </w:p>
          <w:p w:rsidR="002C7F2D" w:rsidRPr="00843EB6" w:rsidRDefault="002C7F2D" w:rsidP="00843EB6">
            <w:pPr>
              <w:ind w:right="-166" w:firstLine="540"/>
              <w:jc w:val="both"/>
              <w:rPr>
                <w:sz w:val="24"/>
                <w:szCs w:val="24"/>
              </w:rPr>
            </w:pPr>
          </w:p>
        </w:tc>
      </w:tr>
      <w:tr w:rsidR="002C7F2D" w:rsidRPr="00843EB6" w:rsidTr="00AD5064">
        <w:tc>
          <w:tcPr>
            <w:tcW w:w="1555" w:type="dxa"/>
          </w:tcPr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 xml:space="preserve">Заинтересовани 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групи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303A51">
            <w:pPr>
              <w:ind w:right="18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 xml:space="preserve">Заинтересованите и засегнатите групи от приемането на </w:t>
            </w:r>
            <w:r w:rsidRPr="00843EB6">
              <w:rPr>
                <w:sz w:val="24"/>
                <w:szCs w:val="24"/>
                <w:lang w:val="ru-RU"/>
              </w:rPr>
              <w:t xml:space="preserve">Наредбата за изменение и допълнение на </w:t>
            </w:r>
            <w:r w:rsidRPr="00843EB6">
              <w:rPr>
                <w:sz w:val="24"/>
                <w:szCs w:val="24"/>
              </w:rPr>
              <w:t>Наредбата за реда за спиране, престой и паркиране на пътни превозни средства на територията на Община Пловдив</w:t>
            </w:r>
            <w:r w:rsidRPr="00843EB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43EB6">
              <w:rPr>
                <w:sz w:val="24"/>
                <w:szCs w:val="24"/>
              </w:rPr>
              <w:t>са гражданите, физическите и юридическите лица, ползващи услугите на община Пловдив, както и общинските структури, като се очаква в глобален мащаб положително въздействие върху горепосочените обществени отношения.</w:t>
            </w:r>
          </w:p>
        </w:tc>
      </w:tr>
      <w:tr w:rsidR="002C7F2D" w:rsidRPr="00843EB6" w:rsidTr="00AD5064">
        <w:tc>
          <w:tcPr>
            <w:tcW w:w="1555" w:type="dxa"/>
          </w:tcPr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Анализ на разходи и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ползи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303A51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4" w:right="18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EB6">
              <w:rPr>
                <w:rFonts w:ascii="Times New Roman" w:hAnsi="Times New Roman"/>
                <w:sz w:val="24"/>
                <w:szCs w:val="24"/>
              </w:rPr>
              <w:t xml:space="preserve">Няма предвидено разходване на бюджетни средства за прилагане на инициираните промени в </w:t>
            </w:r>
            <w:r w:rsidRPr="00843E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Наредбата за изменение и допълнение на </w:t>
            </w:r>
            <w:r w:rsidRPr="00843EB6">
              <w:rPr>
                <w:rFonts w:ascii="Times New Roman" w:hAnsi="Times New Roman"/>
                <w:sz w:val="24"/>
                <w:szCs w:val="24"/>
              </w:rPr>
              <w:t>Наредбата за реда за спиране, престой и паркиране на пътни превозни средства на територията на Община Пловдив.</w:t>
            </w:r>
          </w:p>
          <w:p w:rsidR="002C7F2D" w:rsidRPr="00843EB6" w:rsidRDefault="002C7F2D" w:rsidP="00303A51">
            <w:pPr>
              <w:ind w:right="1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43EB6">
              <w:rPr>
                <w:sz w:val="24"/>
                <w:szCs w:val="24"/>
                <w:lang w:val="ru-RU"/>
              </w:rPr>
              <w:t>2)</w:t>
            </w:r>
            <w:r w:rsidRPr="00843EB6">
              <w:rPr>
                <w:sz w:val="24"/>
                <w:szCs w:val="24"/>
              </w:rPr>
              <w:t xml:space="preserve"> Очакваните ползи от инициираните промени в </w:t>
            </w:r>
            <w:r w:rsidRPr="00843EB6">
              <w:rPr>
                <w:sz w:val="24"/>
                <w:szCs w:val="24"/>
                <w:lang w:val="ru-RU"/>
              </w:rPr>
              <w:t xml:space="preserve">Наредбата за изменение и допълнение на </w:t>
            </w:r>
            <w:r w:rsidRPr="00843EB6">
              <w:rPr>
                <w:sz w:val="24"/>
                <w:szCs w:val="24"/>
              </w:rPr>
              <w:t>Наредбата за реда за спиране, престой и паркиране на пътни превозни средства на територията на Община Пловдив</w:t>
            </w:r>
            <w:r w:rsidRPr="00843EB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43EB6">
              <w:rPr>
                <w:sz w:val="24"/>
                <w:szCs w:val="24"/>
              </w:rPr>
              <w:t xml:space="preserve">са свързани с </w:t>
            </w:r>
            <w:r w:rsidRPr="00843EB6">
              <w:rPr>
                <w:color w:val="000000"/>
                <w:spacing w:val="-2"/>
                <w:sz w:val="24"/>
                <w:szCs w:val="24"/>
              </w:rPr>
              <w:t>усъвършенстване на нормативната уредба с местно значение и прецизиране на разпоредбите на наредбата.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</w:tc>
      </w:tr>
      <w:tr w:rsidR="002C7F2D" w:rsidRPr="00843EB6" w:rsidTr="00AD5064">
        <w:trPr>
          <w:trHeight w:val="1844"/>
        </w:trPr>
        <w:tc>
          <w:tcPr>
            <w:tcW w:w="1555" w:type="dxa"/>
          </w:tcPr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 xml:space="preserve">Административна тежест </w:t>
            </w:r>
          </w:p>
        </w:tc>
        <w:tc>
          <w:tcPr>
            <w:tcW w:w="8646" w:type="dxa"/>
          </w:tcPr>
          <w:p w:rsidR="002C7F2D" w:rsidRPr="00843EB6" w:rsidRDefault="002C7F2D" w:rsidP="00843EB6">
            <w:pPr>
              <w:pStyle w:val="ListParagraph"/>
              <w:tabs>
                <w:tab w:val="left" w:pos="318"/>
              </w:tabs>
              <w:ind w:left="34" w:right="-1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7F2D" w:rsidRPr="00843EB6" w:rsidRDefault="002C7F2D" w:rsidP="00843EB6">
            <w:pPr>
              <w:tabs>
                <w:tab w:val="left" w:pos="34"/>
                <w:tab w:val="left" w:pos="318"/>
              </w:tabs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 xml:space="preserve">Административната тежест ще бъде намалена. </w:t>
            </w:r>
          </w:p>
        </w:tc>
      </w:tr>
      <w:tr w:rsidR="002C7F2D" w:rsidRPr="00843EB6" w:rsidTr="00AD5064">
        <w:tc>
          <w:tcPr>
            <w:tcW w:w="1555" w:type="dxa"/>
          </w:tcPr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 xml:space="preserve">Въздействие върху нормативната 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Уредба</w:t>
            </w:r>
          </w:p>
        </w:tc>
        <w:tc>
          <w:tcPr>
            <w:tcW w:w="8646" w:type="dxa"/>
          </w:tcPr>
          <w:p w:rsidR="002C7F2D" w:rsidRPr="00843EB6" w:rsidRDefault="002C7F2D" w:rsidP="00303A51">
            <w:pPr>
              <w:tabs>
                <w:tab w:val="left" w:pos="720"/>
              </w:tabs>
              <w:ind w:right="18"/>
              <w:jc w:val="both"/>
              <w:rPr>
                <w:sz w:val="24"/>
                <w:szCs w:val="24"/>
              </w:rPr>
            </w:pPr>
            <w:r w:rsidRPr="00843EB6">
              <w:rPr>
                <w:sz w:val="24"/>
                <w:szCs w:val="24"/>
              </w:rPr>
              <w:t>-синхронизиране на текстовете на Наредбата с нормативните актове от по-висока степен, както и с тези на европейското законодателство;</w:t>
            </w:r>
          </w:p>
          <w:p w:rsidR="002C7F2D" w:rsidRPr="00843EB6" w:rsidRDefault="002C7F2D" w:rsidP="00303A51">
            <w:pPr>
              <w:ind w:right="18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843EB6">
              <w:rPr>
                <w:color w:val="000000"/>
                <w:spacing w:val="-2"/>
                <w:sz w:val="24"/>
                <w:szCs w:val="24"/>
              </w:rPr>
              <w:t>-усъвършенстване на нормативната уредба с местно значение и прецизиране на разпоредбите на наредбата.</w:t>
            </w:r>
          </w:p>
          <w:p w:rsidR="002C7F2D" w:rsidRPr="00843EB6" w:rsidRDefault="002C7F2D" w:rsidP="00843EB6">
            <w:pPr>
              <w:ind w:right="-166"/>
              <w:jc w:val="both"/>
              <w:rPr>
                <w:sz w:val="24"/>
                <w:szCs w:val="24"/>
              </w:rPr>
            </w:pPr>
          </w:p>
        </w:tc>
      </w:tr>
    </w:tbl>
    <w:p w:rsidR="002C7F2D" w:rsidRDefault="002C7F2D" w:rsidP="00843EB6">
      <w:pPr>
        <w:ind w:right="-166"/>
        <w:jc w:val="both"/>
        <w:rPr>
          <w:sz w:val="24"/>
          <w:szCs w:val="24"/>
        </w:rPr>
      </w:pPr>
    </w:p>
    <w:p w:rsidR="002C7F2D" w:rsidRPr="00843EB6" w:rsidRDefault="002C7F2D" w:rsidP="00843EB6">
      <w:pPr>
        <w:ind w:right="-166"/>
        <w:jc w:val="both"/>
        <w:rPr>
          <w:sz w:val="24"/>
          <w:szCs w:val="24"/>
        </w:rPr>
      </w:pPr>
    </w:p>
    <w:p w:rsidR="002C7F2D" w:rsidRPr="00843EB6" w:rsidRDefault="002C7F2D" w:rsidP="00843EB6">
      <w:pPr>
        <w:pStyle w:val="Default"/>
        <w:ind w:right="-166"/>
        <w:jc w:val="both"/>
        <w:rPr>
          <w:b/>
          <w:bCs/>
          <w:lang w:val="bg-BG"/>
        </w:rPr>
      </w:pPr>
      <w:r w:rsidRPr="00843EB6">
        <w:rPr>
          <w:b/>
          <w:bCs/>
          <w:lang w:val="bg-BG"/>
        </w:rPr>
        <w:t xml:space="preserve">Приложения: </w:t>
      </w:r>
    </w:p>
    <w:p w:rsidR="002C7F2D" w:rsidRPr="00303A51" w:rsidRDefault="002C7F2D" w:rsidP="00303A51">
      <w:pPr>
        <w:pStyle w:val="Default"/>
        <w:spacing w:after="27"/>
        <w:ind w:right="-166"/>
        <w:jc w:val="both"/>
        <w:rPr>
          <w:i/>
          <w:lang w:val="ru-RU"/>
        </w:rPr>
      </w:pPr>
      <w:r w:rsidRPr="00843EB6">
        <w:rPr>
          <w:b/>
          <w:bCs/>
          <w:lang w:val="bg-BG"/>
        </w:rPr>
        <w:t>1.</w:t>
      </w:r>
      <w:r>
        <w:rPr>
          <w:b/>
          <w:bCs/>
          <w:lang w:val="bg-BG"/>
        </w:rPr>
        <w:t xml:space="preserve"> </w:t>
      </w:r>
      <w:r w:rsidRPr="00843EB6">
        <w:rPr>
          <w:rStyle w:val="hps"/>
          <w:i/>
          <w:lang w:val="ru-RU"/>
        </w:rPr>
        <w:t xml:space="preserve">Мотиви  за конкретна необходимост от приемане на </w:t>
      </w:r>
      <w:r w:rsidRPr="00303A51">
        <w:rPr>
          <w:i/>
          <w:lang w:val="ru-RU"/>
        </w:rPr>
        <w:t>Наредбата за изменение и допълнение на Наредбата за реда за спиране, престой и паркиране на пътни превозни средства на територията на Община Пловдив</w:t>
      </w:r>
      <w:r w:rsidRPr="00303A51">
        <w:rPr>
          <w:rStyle w:val="hps"/>
          <w:i/>
          <w:lang w:val="ru-RU"/>
        </w:rPr>
        <w:t>.</w:t>
      </w:r>
    </w:p>
    <w:sectPr w:rsidR="002C7F2D" w:rsidRPr="00303A51" w:rsidSect="00843EB6">
      <w:pgSz w:w="11909" w:h="16834"/>
      <w:pgMar w:top="709" w:right="1759" w:bottom="899" w:left="113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8B7"/>
    <w:multiLevelType w:val="hybridMultilevel"/>
    <w:tmpl w:val="0D861DD6"/>
    <w:lvl w:ilvl="0" w:tplc="D1089A76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0316D23"/>
    <w:multiLevelType w:val="hybridMultilevel"/>
    <w:tmpl w:val="6DA2725E"/>
    <w:lvl w:ilvl="0" w:tplc="24ECD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7F20"/>
    <w:multiLevelType w:val="hybridMultilevel"/>
    <w:tmpl w:val="4DA62A2E"/>
    <w:lvl w:ilvl="0" w:tplc="8EFA7A2C">
      <w:start w:val="1"/>
      <w:numFmt w:val="decimal"/>
      <w:lvlText w:val="%1)"/>
      <w:lvlJc w:val="left"/>
      <w:pPr>
        <w:ind w:left="781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824B9"/>
    <w:multiLevelType w:val="hybridMultilevel"/>
    <w:tmpl w:val="336C252E"/>
    <w:lvl w:ilvl="0" w:tplc="A5FC3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D0EB1"/>
    <w:multiLevelType w:val="hybridMultilevel"/>
    <w:tmpl w:val="71368FE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9F1EE7"/>
    <w:multiLevelType w:val="hybridMultilevel"/>
    <w:tmpl w:val="E968DF36"/>
    <w:lvl w:ilvl="0" w:tplc="4CBE8A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704"/>
    <w:rsid w:val="00007830"/>
    <w:rsid w:val="0003161D"/>
    <w:rsid w:val="00043711"/>
    <w:rsid w:val="00087D21"/>
    <w:rsid w:val="0015220A"/>
    <w:rsid w:val="001B1606"/>
    <w:rsid w:val="001E2A67"/>
    <w:rsid w:val="00216623"/>
    <w:rsid w:val="00240979"/>
    <w:rsid w:val="002411D8"/>
    <w:rsid w:val="00273D6B"/>
    <w:rsid w:val="002C7F2D"/>
    <w:rsid w:val="002F698A"/>
    <w:rsid w:val="00303A51"/>
    <w:rsid w:val="00341C43"/>
    <w:rsid w:val="00347296"/>
    <w:rsid w:val="00370A59"/>
    <w:rsid w:val="00374317"/>
    <w:rsid w:val="003A7EC9"/>
    <w:rsid w:val="00417FB6"/>
    <w:rsid w:val="00430828"/>
    <w:rsid w:val="00445F1B"/>
    <w:rsid w:val="004D3524"/>
    <w:rsid w:val="00541F82"/>
    <w:rsid w:val="005F2F51"/>
    <w:rsid w:val="005F4477"/>
    <w:rsid w:val="00615271"/>
    <w:rsid w:val="00635F1C"/>
    <w:rsid w:val="0064579E"/>
    <w:rsid w:val="0069665B"/>
    <w:rsid w:val="006C4704"/>
    <w:rsid w:val="006F1EB4"/>
    <w:rsid w:val="00731C4A"/>
    <w:rsid w:val="0075751E"/>
    <w:rsid w:val="00760060"/>
    <w:rsid w:val="00771E5D"/>
    <w:rsid w:val="00776786"/>
    <w:rsid w:val="00843EB6"/>
    <w:rsid w:val="008606D2"/>
    <w:rsid w:val="0090142E"/>
    <w:rsid w:val="00910D2A"/>
    <w:rsid w:val="00934AEB"/>
    <w:rsid w:val="009D2D0D"/>
    <w:rsid w:val="009D5573"/>
    <w:rsid w:val="009D664C"/>
    <w:rsid w:val="009E2FC8"/>
    <w:rsid w:val="009F2622"/>
    <w:rsid w:val="00A1527E"/>
    <w:rsid w:val="00A57828"/>
    <w:rsid w:val="00AD0EF4"/>
    <w:rsid w:val="00AD5064"/>
    <w:rsid w:val="00AF0F05"/>
    <w:rsid w:val="00B01B8D"/>
    <w:rsid w:val="00B71C7A"/>
    <w:rsid w:val="00C53455"/>
    <w:rsid w:val="00C57841"/>
    <w:rsid w:val="00C65386"/>
    <w:rsid w:val="00C931AD"/>
    <w:rsid w:val="00CD2540"/>
    <w:rsid w:val="00CE7C2A"/>
    <w:rsid w:val="00D12681"/>
    <w:rsid w:val="00D17331"/>
    <w:rsid w:val="00DC3177"/>
    <w:rsid w:val="00E176C9"/>
    <w:rsid w:val="00E3301C"/>
    <w:rsid w:val="00E75648"/>
    <w:rsid w:val="00E76E9A"/>
    <w:rsid w:val="00EB0C21"/>
    <w:rsid w:val="00F32881"/>
    <w:rsid w:val="00F9131A"/>
    <w:rsid w:val="00F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C470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704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ps">
    <w:name w:val="hps"/>
    <w:basedOn w:val="DefaultParagraphFont"/>
    <w:uiPriority w:val="99"/>
    <w:rsid w:val="006C4704"/>
    <w:rPr>
      <w:rFonts w:cs="Times New Roman"/>
    </w:rPr>
  </w:style>
  <w:style w:type="character" w:styleId="Hyperlink">
    <w:name w:val="Hyperlink"/>
    <w:basedOn w:val="DefaultParagraphFont"/>
    <w:uiPriority w:val="99"/>
    <w:rsid w:val="006C470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C47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la">
    <w:name w:val="al_a"/>
    <w:basedOn w:val="DefaultParagraphFont"/>
    <w:uiPriority w:val="99"/>
    <w:rsid w:val="006C470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C4704"/>
    <w:rPr>
      <w:rFonts w:cs="Times New Roman"/>
    </w:rPr>
  </w:style>
  <w:style w:type="paragraph" w:styleId="NormalWeb">
    <w:name w:val="Normal (Web)"/>
    <w:basedOn w:val="Normal"/>
    <w:uiPriority w:val="99"/>
    <w:rsid w:val="006C47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6C4704"/>
  </w:style>
  <w:style w:type="paragraph" w:styleId="ListParagraph">
    <w:name w:val="List Paragraph"/>
    <w:basedOn w:val="Normal"/>
    <w:uiPriority w:val="99"/>
    <w:qFormat/>
    <w:rsid w:val="00C653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2483</Words>
  <Characters>14158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И ДОПЪЛНЕНИЕ НА НАРЕДБАТА ЗА РЕДА ЗА СПИРАНЕ, ПРЕСТОЙ И ПАРКИРАНЕ НА ПЪТНИ ПРЕВОЗНИ СРЕДСТВА НА ТЕРИТОРИЯТА НА ГРАД ПЛОВДИВ  (приета с Решение № 14, взето с Протокол № 1 от 19</dc:title>
  <dc:subject/>
  <dc:creator>t_murdjeva</dc:creator>
  <cp:keywords/>
  <dc:description/>
  <cp:lastModifiedBy>g_stoilov</cp:lastModifiedBy>
  <cp:revision>3</cp:revision>
  <cp:lastPrinted>2017-09-21T08:02:00Z</cp:lastPrinted>
  <dcterms:created xsi:type="dcterms:W3CDTF">2017-09-25T10:52:00Z</dcterms:created>
  <dcterms:modified xsi:type="dcterms:W3CDTF">2017-09-25T11:23:00Z</dcterms:modified>
</cp:coreProperties>
</file>